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025" w:rsidRPr="0008698E" w:rsidRDefault="00905025" w:rsidP="00905025">
      <w:pPr>
        <w:spacing w:after="0" w:line="240" w:lineRule="auto"/>
        <w:jc w:val="center"/>
        <w:outlineLvl w:val="0"/>
        <w:rPr>
          <w:rFonts w:ascii="Times New Roman" w:hAnsi="Times New Roman"/>
          <w:b/>
          <w:sz w:val="36"/>
          <w:szCs w:val="36"/>
        </w:rPr>
      </w:pPr>
      <w:r w:rsidRPr="0008698E">
        <w:rPr>
          <w:rFonts w:ascii="Times New Roman" w:hAnsi="Times New Roman"/>
          <w:b/>
          <w:sz w:val="36"/>
          <w:szCs w:val="36"/>
        </w:rPr>
        <w:t>Территориальная избирательная комиссия</w:t>
      </w:r>
    </w:p>
    <w:p w:rsidR="00905025" w:rsidRPr="0008698E" w:rsidRDefault="00905025" w:rsidP="00905025">
      <w:pPr>
        <w:spacing w:after="0" w:line="240" w:lineRule="auto"/>
        <w:jc w:val="center"/>
        <w:outlineLvl w:val="0"/>
        <w:rPr>
          <w:rFonts w:ascii="Times New Roman" w:hAnsi="Times New Roman"/>
          <w:b/>
          <w:sz w:val="36"/>
          <w:szCs w:val="36"/>
        </w:rPr>
      </w:pPr>
      <w:r w:rsidRPr="0008698E">
        <w:rPr>
          <w:rFonts w:ascii="Times New Roman" w:hAnsi="Times New Roman"/>
          <w:b/>
          <w:sz w:val="36"/>
          <w:szCs w:val="36"/>
        </w:rPr>
        <w:t>Курганинская</w:t>
      </w:r>
    </w:p>
    <w:p w:rsidR="00905025" w:rsidRPr="0008698E" w:rsidRDefault="00905025" w:rsidP="00905025">
      <w:pPr>
        <w:spacing w:after="0" w:line="12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905025" w:rsidRPr="0008698E" w:rsidRDefault="00905025" w:rsidP="0090502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8698E">
        <w:rPr>
          <w:rFonts w:ascii="Times New Roman" w:hAnsi="Times New Roman"/>
          <w:sz w:val="28"/>
          <w:szCs w:val="28"/>
        </w:rPr>
        <w:t>Ленина ул., д. 27, г. Курганинск, Краснодарский край, 352430</w:t>
      </w:r>
    </w:p>
    <w:p w:rsidR="00905025" w:rsidRPr="0008698E" w:rsidRDefault="00905025" w:rsidP="0090502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8698E">
        <w:rPr>
          <w:rFonts w:ascii="Times New Roman" w:hAnsi="Times New Roman"/>
          <w:sz w:val="28"/>
          <w:szCs w:val="28"/>
        </w:rPr>
        <w:t>Тел./факс (86147)2-13-74, 2-16-03</w:t>
      </w:r>
    </w:p>
    <w:tbl>
      <w:tblPr>
        <w:tblW w:w="0" w:type="auto"/>
        <w:tblInd w:w="108" w:type="dxa"/>
        <w:tblBorders>
          <w:top w:val="thinThickLargeGap" w:sz="24" w:space="0" w:color="auto"/>
        </w:tblBorders>
        <w:tblLook w:val="0000" w:firstRow="0" w:lastRow="0" w:firstColumn="0" w:lastColumn="0" w:noHBand="0" w:noVBand="0"/>
      </w:tblPr>
      <w:tblGrid>
        <w:gridCol w:w="9600"/>
      </w:tblGrid>
      <w:tr w:rsidR="00905025" w:rsidRPr="0008698E" w:rsidTr="00BC6A0F">
        <w:trPr>
          <w:trHeight w:val="100"/>
        </w:trPr>
        <w:tc>
          <w:tcPr>
            <w:tcW w:w="9600" w:type="dxa"/>
            <w:tcBorders>
              <w:top w:val="thinThickLargeGap" w:sz="24" w:space="0" w:color="auto"/>
            </w:tcBorders>
          </w:tcPr>
          <w:p w:rsidR="00905025" w:rsidRPr="0008698E" w:rsidRDefault="00905025" w:rsidP="00BC6A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05025" w:rsidRDefault="00905025" w:rsidP="00905025">
      <w:pPr>
        <w:spacing w:after="0" w:line="360" w:lineRule="auto"/>
        <w:jc w:val="center"/>
        <w:rPr>
          <w:rFonts w:ascii="Times New Roman" w:hAnsi="Times New Roman"/>
          <w:b/>
          <w:bCs/>
          <w:sz w:val="27"/>
          <w:szCs w:val="27"/>
        </w:rPr>
      </w:pPr>
      <w:r w:rsidRPr="0008698E">
        <w:rPr>
          <w:rFonts w:ascii="Times New Roman" w:hAnsi="Times New Roman"/>
          <w:b/>
          <w:bCs/>
          <w:sz w:val="27"/>
          <w:szCs w:val="27"/>
        </w:rPr>
        <w:t>РЕШЕНИЕ</w:t>
      </w:r>
    </w:p>
    <w:p w:rsidR="00632A28" w:rsidRDefault="00C7153E" w:rsidP="00632A28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20</w:t>
      </w:r>
      <w:r w:rsidR="00B117DC">
        <w:rPr>
          <w:rFonts w:ascii="Times New Roman" w:eastAsia="Times New Roman" w:hAnsi="Times New Roman"/>
          <w:sz w:val="28"/>
          <w:szCs w:val="28"/>
        </w:rPr>
        <w:t xml:space="preserve"> </w:t>
      </w:r>
      <w:r w:rsidR="00951E34">
        <w:rPr>
          <w:rFonts w:ascii="Times New Roman" w:eastAsia="Times New Roman" w:hAnsi="Times New Roman"/>
          <w:sz w:val="28"/>
          <w:szCs w:val="28"/>
        </w:rPr>
        <w:t>июня</w:t>
      </w:r>
      <w:r w:rsidR="007A461A">
        <w:rPr>
          <w:rFonts w:ascii="Times New Roman" w:eastAsia="Times New Roman" w:hAnsi="Times New Roman"/>
          <w:sz w:val="28"/>
          <w:szCs w:val="28"/>
        </w:rPr>
        <w:t xml:space="preserve"> </w:t>
      </w:r>
      <w:r w:rsidR="00957A25">
        <w:rPr>
          <w:rFonts w:ascii="Times New Roman" w:eastAsia="Times New Roman" w:hAnsi="Times New Roman"/>
          <w:sz w:val="28"/>
          <w:szCs w:val="28"/>
        </w:rPr>
        <w:t>2025</w:t>
      </w:r>
      <w:r w:rsidR="002B41DC">
        <w:rPr>
          <w:rFonts w:ascii="Times New Roman" w:eastAsia="Times New Roman" w:hAnsi="Times New Roman"/>
          <w:sz w:val="28"/>
          <w:szCs w:val="28"/>
        </w:rPr>
        <w:t xml:space="preserve"> года                                                           </w:t>
      </w:r>
      <w:r w:rsidR="00B117DC">
        <w:rPr>
          <w:rFonts w:ascii="Times New Roman" w:eastAsia="Times New Roman" w:hAnsi="Times New Roman"/>
          <w:sz w:val="28"/>
          <w:szCs w:val="28"/>
        </w:rPr>
        <w:t xml:space="preserve">                  </w:t>
      </w:r>
      <w:r w:rsidR="00632A28">
        <w:rPr>
          <w:rFonts w:ascii="Times New Roman" w:eastAsia="Times New Roman" w:hAnsi="Times New Roman"/>
          <w:sz w:val="28"/>
          <w:szCs w:val="28"/>
        </w:rPr>
        <w:t xml:space="preserve">     № </w:t>
      </w:r>
      <w:r>
        <w:rPr>
          <w:rFonts w:ascii="Times New Roman" w:eastAsia="Times New Roman" w:hAnsi="Times New Roman"/>
          <w:sz w:val="28"/>
          <w:szCs w:val="28"/>
        </w:rPr>
        <w:t>112/1999</w:t>
      </w:r>
    </w:p>
    <w:p w:rsidR="002B41DC" w:rsidRDefault="002B41DC" w:rsidP="00632A2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</w:p>
    <w:p w:rsidR="00632A28" w:rsidRDefault="00632A28" w:rsidP="00632A28">
      <w:pPr>
        <w:spacing w:after="0" w:line="240" w:lineRule="auto"/>
        <w:rPr>
          <w:rFonts w:ascii="Calibri" w:eastAsia="Calibri" w:hAnsi="Calibri"/>
          <w:sz w:val="24"/>
          <w:szCs w:val="24"/>
          <w:lang w:eastAsia="en-US"/>
        </w:rPr>
      </w:pPr>
    </w:p>
    <w:p w:rsidR="006C107A" w:rsidRPr="006C107A" w:rsidRDefault="006C107A" w:rsidP="006C107A">
      <w:pPr>
        <w:spacing w:after="0" w:line="280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C107A">
        <w:rPr>
          <w:rFonts w:ascii="Times New Roman" w:eastAsia="Times New Roman" w:hAnsi="Times New Roman" w:cs="Times New Roman"/>
          <w:b/>
          <w:sz w:val="24"/>
          <w:szCs w:val="24"/>
        </w:rPr>
        <w:t xml:space="preserve">О форме списка наблюдателей, назначенных зарегистрированным кандидатом, избирательным объединением, выдвинувшим зарегистрированного кандидата, субъектом общественного контроля, представляемого в территориальную избирательную комиссию </w:t>
      </w:r>
    </w:p>
    <w:p w:rsidR="00C7153E" w:rsidRDefault="006C107A" w:rsidP="006C107A">
      <w:pPr>
        <w:spacing w:after="0" w:line="280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C107A">
        <w:rPr>
          <w:rFonts w:ascii="Times New Roman" w:eastAsia="Times New Roman" w:hAnsi="Times New Roman" w:cs="Times New Roman"/>
          <w:b/>
          <w:sz w:val="24"/>
          <w:szCs w:val="24"/>
        </w:rPr>
        <w:t>на муниципальных выборах, назначенных на 14 сентября 2025 года</w:t>
      </w:r>
    </w:p>
    <w:p w:rsidR="006C107A" w:rsidRPr="006C107A" w:rsidRDefault="006C107A" w:rsidP="006C107A">
      <w:pPr>
        <w:spacing w:after="0" w:line="280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C107A">
        <w:rPr>
          <w:rFonts w:ascii="Times New Roman" w:eastAsia="Times New Roman" w:hAnsi="Times New Roman" w:cs="Times New Roman"/>
          <w:b/>
          <w:sz w:val="24"/>
          <w:szCs w:val="24"/>
        </w:rPr>
        <w:t xml:space="preserve"> и </w:t>
      </w:r>
      <w:proofErr w:type="gramStart"/>
      <w:r w:rsidRPr="006C107A">
        <w:rPr>
          <w:rFonts w:ascii="Times New Roman" w:eastAsia="Times New Roman" w:hAnsi="Times New Roman" w:cs="Times New Roman"/>
          <w:b/>
          <w:sz w:val="24"/>
          <w:szCs w:val="24"/>
        </w:rPr>
        <w:t>порядке</w:t>
      </w:r>
      <w:proofErr w:type="gramEnd"/>
      <w:r w:rsidRPr="006C107A">
        <w:rPr>
          <w:rFonts w:ascii="Times New Roman" w:eastAsia="Times New Roman" w:hAnsi="Times New Roman" w:cs="Times New Roman"/>
          <w:b/>
          <w:sz w:val="24"/>
          <w:szCs w:val="24"/>
        </w:rPr>
        <w:t xml:space="preserve"> его представления</w:t>
      </w:r>
    </w:p>
    <w:p w:rsidR="006C107A" w:rsidRPr="006C107A" w:rsidRDefault="006C107A" w:rsidP="006C107A">
      <w:pPr>
        <w:spacing w:after="0" w:line="28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C107A" w:rsidRPr="006C107A" w:rsidRDefault="006C107A" w:rsidP="006C107A">
      <w:pPr>
        <w:spacing w:after="0" w:line="28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C107A" w:rsidRPr="006C107A" w:rsidRDefault="006C107A" w:rsidP="006C107A">
      <w:pPr>
        <w:spacing w:after="0" w:line="28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C107A">
        <w:rPr>
          <w:rFonts w:ascii="Times New Roman" w:eastAsia="Times New Roman" w:hAnsi="Times New Roman" w:cs="Times New Roman"/>
          <w:sz w:val="24"/>
          <w:szCs w:val="24"/>
        </w:rPr>
        <w:t>В соответствии с пунктом 7.1 статьи 30 Федерального закона «Об основных гарантиях избирательных прав и права на участие в референдуме граждан Российской Федерации», частью 8.1 статьи 7 Закона Краснодарского края от 26 декабря 2005 г.№ 966-КЗ «О муниципальных выборах в Краснодарском крае», руководствуясь приложением № 4 к постановлению избирательной комиссии Краснодарского края от 23 августа 2011 г. № 3/29-5 «О примерных</w:t>
      </w:r>
      <w:proofErr w:type="gramEnd"/>
      <w:r w:rsidRPr="006C10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6C107A">
        <w:rPr>
          <w:rFonts w:ascii="Times New Roman" w:eastAsia="Times New Roman" w:hAnsi="Times New Roman" w:cs="Times New Roman"/>
          <w:sz w:val="24"/>
          <w:szCs w:val="24"/>
        </w:rPr>
        <w:t>формах документов, представляемых избирательными объединениями, кандидатами в депутаты представительных органов и на должности глав муниципальных образований, рекомендованных к утверждению избирательными комиссиями муниципальных образований и территориальными избирательными комиссиями, являющимися избирательными комиссиями, организующими муниципальные выборы» в действующей редакции, территориальная избирательная комиссия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Курганинская</w:t>
      </w:r>
      <w:r w:rsidRPr="006C107A">
        <w:rPr>
          <w:rFonts w:ascii="Times New Roman" w:eastAsia="Times New Roman" w:hAnsi="Times New Roman" w:cs="Times New Roman"/>
          <w:sz w:val="24"/>
          <w:szCs w:val="24"/>
        </w:rPr>
        <w:t xml:space="preserve"> РЕШИЛА:</w:t>
      </w:r>
      <w:proofErr w:type="gramEnd"/>
    </w:p>
    <w:p w:rsidR="006C107A" w:rsidRPr="006C107A" w:rsidRDefault="006C107A" w:rsidP="006C107A">
      <w:pPr>
        <w:spacing w:after="0" w:line="28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107A">
        <w:rPr>
          <w:rFonts w:ascii="Times New Roman" w:eastAsia="Times New Roman" w:hAnsi="Times New Roman" w:cs="Times New Roman"/>
          <w:sz w:val="24"/>
          <w:szCs w:val="24"/>
        </w:rPr>
        <w:t xml:space="preserve">1. Утвердить Порядок представления списка назначенных наблюдателей при проведении муниципальных выборов на территории муниципального образования </w:t>
      </w:r>
      <w:r w:rsidR="00F875DA">
        <w:rPr>
          <w:rFonts w:ascii="Times New Roman" w:eastAsia="Times New Roman" w:hAnsi="Times New Roman" w:cs="Times New Roman"/>
          <w:sz w:val="24"/>
          <w:szCs w:val="24"/>
        </w:rPr>
        <w:t xml:space="preserve">Курганинский район </w:t>
      </w:r>
      <w:r w:rsidRPr="006C107A">
        <w:rPr>
          <w:rFonts w:ascii="Times New Roman" w:eastAsia="Times New Roman" w:hAnsi="Times New Roman" w:cs="Times New Roman"/>
          <w:sz w:val="24"/>
          <w:szCs w:val="24"/>
        </w:rPr>
        <w:t xml:space="preserve">Краснодарского края, назначенных на 14 сентября 2025 года (приложение № 1). </w:t>
      </w:r>
    </w:p>
    <w:p w:rsidR="006C107A" w:rsidRPr="006C107A" w:rsidRDefault="006C107A" w:rsidP="006C107A">
      <w:pPr>
        <w:spacing w:after="0" w:line="28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107A">
        <w:rPr>
          <w:rFonts w:ascii="Times New Roman" w:eastAsia="Times New Roman" w:hAnsi="Times New Roman" w:cs="Times New Roman"/>
          <w:sz w:val="24"/>
          <w:szCs w:val="24"/>
        </w:rPr>
        <w:t xml:space="preserve">2. Утвердить формы списка назначенных наблюдателей при проведении муниципальных выборов на территории муниципального образования </w:t>
      </w:r>
      <w:r w:rsidR="00F875DA">
        <w:rPr>
          <w:rFonts w:ascii="Times New Roman" w:eastAsia="Times New Roman" w:hAnsi="Times New Roman" w:cs="Times New Roman"/>
          <w:sz w:val="24"/>
          <w:szCs w:val="24"/>
        </w:rPr>
        <w:t>Курганинский район</w:t>
      </w:r>
      <w:r w:rsidRPr="006C107A">
        <w:rPr>
          <w:rFonts w:ascii="Times New Roman" w:eastAsia="Times New Roman" w:hAnsi="Times New Roman" w:cs="Times New Roman"/>
          <w:sz w:val="24"/>
          <w:szCs w:val="24"/>
        </w:rPr>
        <w:t xml:space="preserve"> Краснодарского края, назначенных на 14 сентября 2025 года (на бумажном носителе и в машиночитаемом виде) (приложения № 2, 3). </w:t>
      </w:r>
    </w:p>
    <w:p w:rsidR="006C107A" w:rsidRPr="006C107A" w:rsidRDefault="006C107A" w:rsidP="006C107A">
      <w:pPr>
        <w:spacing w:after="0" w:line="28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107A">
        <w:rPr>
          <w:rFonts w:ascii="Times New Roman" w:eastAsia="Times New Roman" w:hAnsi="Times New Roman" w:cs="Times New Roman"/>
          <w:sz w:val="24"/>
          <w:szCs w:val="24"/>
        </w:rPr>
        <w:t>3. </w:t>
      </w:r>
      <w:proofErr w:type="gramStart"/>
      <w:r w:rsidRPr="006C107A">
        <w:rPr>
          <w:rFonts w:ascii="Times New Roman" w:eastAsia="Times New Roman" w:hAnsi="Times New Roman" w:cs="Times New Roman"/>
          <w:sz w:val="24"/>
          <w:szCs w:val="24"/>
        </w:rPr>
        <w:t>Разместить</w:t>
      </w:r>
      <w:proofErr w:type="gramEnd"/>
      <w:r w:rsidRPr="006C107A">
        <w:rPr>
          <w:rFonts w:ascii="Times New Roman" w:eastAsia="Times New Roman" w:hAnsi="Times New Roman" w:cs="Times New Roman"/>
          <w:sz w:val="24"/>
          <w:szCs w:val="24"/>
        </w:rPr>
        <w:t xml:space="preserve"> настоящее решение на </w:t>
      </w:r>
      <w:r w:rsidR="00C7153E">
        <w:rPr>
          <w:rFonts w:ascii="Times New Roman" w:eastAsia="Times New Roman" w:hAnsi="Times New Roman" w:cs="Times New Roman"/>
          <w:sz w:val="24"/>
          <w:szCs w:val="24"/>
        </w:rPr>
        <w:t>сайте</w:t>
      </w:r>
      <w:r w:rsidRPr="006C107A">
        <w:rPr>
          <w:rFonts w:ascii="Times New Roman" w:eastAsia="Times New Roman" w:hAnsi="Times New Roman" w:cs="Times New Roman"/>
          <w:sz w:val="24"/>
          <w:szCs w:val="24"/>
        </w:rPr>
        <w:t xml:space="preserve"> территориальной избирательной комиссии в сети «Интернет».</w:t>
      </w:r>
    </w:p>
    <w:p w:rsidR="006C107A" w:rsidRPr="006C107A" w:rsidRDefault="006C107A" w:rsidP="006C107A">
      <w:pPr>
        <w:spacing w:after="0" w:line="28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107A">
        <w:rPr>
          <w:rFonts w:ascii="Times New Roman" w:eastAsia="Times New Roman" w:hAnsi="Times New Roman" w:cs="Times New Roman"/>
          <w:sz w:val="24"/>
          <w:szCs w:val="24"/>
        </w:rPr>
        <w:t xml:space="preserve">4. Возложить </w:t>
      </w:r>
      <w:proofErr w:type="gramStart"/>
      <w:r w:rsidRPr="006C107A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Pr="006C107A">
        <w:rPr>
          <w:rFonts w:ascii="Times New Roman" w:eastAsia="Times New Roman" w:hAnsi="Times New Roman" w:cs="Times New Roman"/>
          <w:sz w:val="24"/>
          <w:szCs w:val="24"/>
        </w:rPr>
        <w:t xml:space="preserve"> исполнением пункта 3 настоящего решения на секретаря территориальной избирательной комиссии </w:t>
      </w:r>
      <w:r w:rsidR="00F875DA">
        <w:rPr>
          <w:rFonts w:ascii="Times New Roman" w:eastAsia="Times New Roman" w:hAnsi="Times New Roman" w:cs="Times New Roman"/>
          <w:sz w:val="24"/>
          <w:szCs w:val="24"/>
        </w:rPr>
        <w:t>Курганинская Медведскую О.С.</w:t>
      </w:r>
    </w:p>
    <w:p w:rsidR="006C107A" w:rsidRPr="006C107A" w:rsidRDefault="006C107A" w:rsidP="006C107A">
      <w:pPr>
        <w:spacing w:after="0" w:line="28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C107A" w:rsidRPr="006C107A" w:rsidRDefault="006C107A" w:rsidP="006C107A">
      <w:pPr>
        <w:spacing w:after="0" w:line="28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4622"/>
        <w:gridCol w:w="2867"/>
        <w:gridCol w:w="2150"/>
      </w:tblGrid>
      <w:tr w:rsidR="006C107A" w:rsidRPr="006C107A" w:rsidTr="00DC4AA4">
        <w:tc>
          <w:tcPr>
            <w:tcW w:w="4622" w:type="dxa"/>
          </w:tcPr>
          <w:p w:rsidR="006C107A" w:rsidRPr="006C107A" w:rsidRDefault="006C107A" w:rsidP="006C107A">
            <w:pPr>
              <w:spacing w:after="0" w:line="280" w:lineRule="exact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107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</w:t>
            </w:r>
          </w:p>
          <w:p w:rsidR="006C107A" w:rsidRPr="006C107A" w:rsidRDefault="006C107A" w:rsidP="006C107A">
            <w:pPr>
              <w:spacing w:after="0" w:line="280" w:lineRule="exact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10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территориальной избирательной </w:t>
            </w:r>
          </w:p>
          <w:p w:rsidR="006C107A" w:rsidRPr="006C107A" w:rsidRDefault="006C107A" w:rsidP="006C107A">
            <w:pPr>
              <w:spacing w:after="0" w:line="280" w:lineRule="exact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107A">
              <w:rPr>
                <w:rFonts w:ascii="Times New Roman" w:eastAsia="Times New Roman" w:hAnsi="Times New Roman" w:cs="Times New Roman"/>
                <w:sz w:val="24"/>
                <w:szCs w:val="24"/>
              </w:rPr>
              <w:t>комиссии</w:t>
            </w:r>
            <w:r w:rsidR="00BC49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Курганинская</w:t>
            </w:r>
          </w:p>
          <w:p w:rsidR="006C107A" w:rsidRPr="006C107A" w:rsidRDefault="006C107A" w:rsidP="006C107A">
            <w:pPr>
              <w:spacing w:after="0" w:line="280" w:lineRule="exact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C107A" w:rsidRPr="006C107A" w:rsidRDefault="006C107A" w:rsidP="006C107A">
            <w:pPr>
              <w:spacing w:after="0" w:line="280" w:lineRule="exact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</w:tcPr>
          <w:p w:rsidR="006C107A" w:rsidRPr="006C107A" w:rsidRDefault="006C107A" w:rsidP="006C107A">
            <w:pPr>
              <w:spacing w:after="0" w:line="280" w:lineRule="exact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C107A" w:rsidRPr="006C107A" w:rsidRDefault="006C107A" w:rsidP="006C107A">
            <w:pPr>
              <w:spacing w:after="0" w:line="280" w:lineRule="exact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10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2150" w:type="dxa"/>
          </w:tcPr>
          <w:p w:rsidR="006C107A" w:rsidRPr="006C107A" w:rsidRDefault="006C107A" w:rsidP="006C107A">
            <w:pPr>
              <w:spacing w:after="0" w:line="280" w:lineRule="exact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75DA" w:rsidRDefault="00F875DA" w:rsidP="00F875DA">
            <w:pPr>
              <w:spacing w:after="0" w:line="280" w:lineRule="exact"/>
              <w:ind w:firstLine="2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C107A" w:rsidRPr="006C107A" w:rsidRDefault="00F875DA" w:rsidP="00BC49FE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Д.В.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Шунин</w:t>
            </w:r>
            <w:proofErr w:type="spellEnd"/>
          </w:p>
          <w:p w:rsidR="006C107A" w:rsidRPr="006C107A" w:rsidRDefault="006C107A" w:rsidP="006C107A">
            <w:pPr>
              <w:spacing w:after="0" w:line="280" w:lineRule="exact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07A" w:rsidRPr="006C107A" w:rsidTr="00DC4AA4">
        <w:tc>
          <w:tcPr>
            <w:tcW w:w="4622" w:type="dxa"/>
            <w:hideMark/>
          </w:tcPr>
          <w:p w:rsidR="006C107A" w:rsidRPr="006C107A" w:rsidRDefault="006C107A" w:rsidP="006C107A">
            <w:pPr>
              <w:spacing w:after="0" w:line="280" w:lineRule="exact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107A">
              <w:rPr>
                <w:rFonts w:ascii="Times New Roman" w:eastAsia="Times New Roman" w:hAnsi="Times New Roman" w:cs="Times New Roman"/>
                <w:sz w:val="24"/>
                <w:szCs w:val="24"/>
              </w:rPr>
              <w:t>Секретарь</w:t>
            </w:r>
          </w:p>
          <w:p w:rsidR="006C107A" w:rsidRPr="006C107A" w:rsidRDefault="006C107A" w:rsidP="006C107A">
            <w:pPr>
              <w:spacing w:after="0" w:line="280" w:lineRule="exact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10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территориальной избирательной </w:t>
            </w:r>
          </w:p>
          <w:p w:rsidR="006C107A" w:rsidRPr="006C107A" w:rsidRDefault="006C107A" w:rsidP="006C107A">
            <w:pPr>
              <w:spacing w:after="0" w:line="280" w:lineRule="exact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10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комиссии </w:t>
            </w:r>
            <w:r w:rsidR="00BC49FE">
              <w:rPr>
                <w:rFonts w:ascii="Times New Roman" w:eastAsia="Times New Roman" w:hAnsi="Times New Roman" w:cs="Times New Roman"/>
                <w:sz w:val="24"/>
                <w:szCs w:val="24"/>
              </w:rPr>
              <w:t>Курганинская</w:t>
            </w:r>
          </w:p>
        </w:tc>
        <w:tc>
          <w:tcPr>
            <w:tcW w:w="2867" w:type="dxa"/>
          </w:tcPr>
          <w:p w:rsidR="006C107A" w:rsidRPr="006C107A" w:rsidRDefault="006C107A" w:rsidP="006C107A">
            <w:pPr>
              <w:spacing w:after="0" w:line="280" w:lineRule="exact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</w:tcPr>
          <w:p w:rsidR="006C107A" w:rsidRPr="006C107A" w:rsidRDefault="006C107A" w:rsidP="006C107A">
            <w:pPr>
              <w:spacing w:after="0" w:line="280" w:lineRule="exact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C107A" w:rsidRPr="006C107A" w:rsidRDefault="006C107A" w:rsidP="006C107A">
            <w:pPr>
              <w:spacing w:after="0" w:line="280" w:lineRule="exact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C107A" w:rsidRPr="006C107A" w:rsidRDefault="00F875DA" w:rsidP="00F875DA">
            <w:pPr>
              <w:spacing w:after="0" w:line="280" w:lineRule="exact"/>
              <w:ind w:hanging="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О.С. Медведская</w:t>
            </w:r>
          </w:p>
        </w:tc>
      </w:tr>
    </w:tbl>
    <w:p w:rsidR="006C107A" w:rsidRPr="006C107A" w:rsidRDefault="006C107A" w:rsidP="006C107A">
      <w:pPr>
        <w:spacing w:after="0" w:line="28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C107A" w:rsidRPr="006C107A" w:rsidRDefault="006C107A" w:rsidP="006C107A">
      <w:pPr>
        <w:spacing w:after="0" w:line="28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C107A" w:rsidRPr="006C107A" w:rsidRDefault="006C107A" w:rsidP="006C107A">
      <w:pPr>
        <w:spacing w:after="0" w:line="28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C107A" w:rsidRPr="006C107A" w:rsidRDefault="006C107A" w:rsidP="006C107A">
      <w:pPr>
        <w:spacing w:after="0" w:line="28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C107A" w:rsidRPr="006C107A" w:rsidRDefault="006C107A" w:rsidP="006C107A">
      <w:pPr>
        <w:spacing w:after="0" w:line="28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C107A" w:rsidRPr="006C107A" w:rsidRDefault="006C107A" w:rsidP="006C107A">
      <w:pPr>
        <w:spacing w:after="0" w:line="28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4644"/>
        <w:gridCol w:w="4820"/>
      </w:tblGrid>
      <w:tr w:rsidR="006C107A" w:rsidRPr="006C107A" w:rsidTr="00DC4AA4">
        <w:tc>
          <w:tcPr>
            <w:tcW w:w="4644" w:type="dxa"/>
            <w:shd w:val="clear" w:color="auto" w:fill="auto"/>
          </w:tcPr>
          <w:p w:rsidR="006C107A" w:rsidRPr="006C107A" w:rsidRDefault="006C107A" w:rsidP="006C107A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20" w:type="dxa"/>
            <w:shd w:val="clear" w:color="auto" w:fill="auto"/>
          </w:tcPr>
          <w:p w:rsidR="006C107A" w:rsidRPr="006C107A" w:rsidRDefault="006C107A" w:rsidP="006C107A">
            <w:pPr>
              <w:tabs>
                <w:tab w:val="left" w:pos="5200"/>
              </w:tabs>
              <w:spacing w:after="0" w:line="240" w:lineRule="auto"/>
              <w:ind w:left="-22" w:right="-108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C107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Приложение № 1</w:t>
            </w:r>
          </w:p>
          <w:p w:rsidR="006C107A" w:rsidRPr="006C107A" w:rsidRDefault="006C107A" w:rsidP="006C107A">
            <w:pPr>
              <w:tabs>
                <w:tab w:val="left" w:pos="5200"/>
              </w:tabs>
              <w:spacing w:after="0" w:line="240" w:lineRule="auto"/>
              <w:ind w:left="-23" w:right="-108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6C107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УТВЕРЖДЕН</w:t>
            </w:r>
            <w:proofErr w:type="gramEnd"/>
            <w:r w:rsidRPr="006C107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6C107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br/>
              <w:t xml:space="preserve">решением территориальной избирательной комиссии </w:t>
            </w:r>
            <w:r w:rsidR="00BC49F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Курганинская</w:t>
            </w:r>
          </w:p>
          <w:p w:rsidR="006C107A" w:rsidRPr="006C107A" w:rsidRDefault="006C107A" w:rsidP="00C7153E">
            <w:pPr>
              <w:spacing w:after="0" w:line="240" w:lineRule="auto"/>
              <w:ind w:left="-23" w:right="-108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C107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от </w:t>
            </w:r>
            <w:r w:rsidR="00C7153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20.06.</w:t>
            </w:r>
            <w:r w:rsidRPr="006C107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2025</w:t>
            </w:r>
            <w:r w:rsidR="00C7153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г.</w:t>
            </w:r>
            <w:r w:rsidRPr="006C107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№ </w:t>
            </w:r>
            <w:r w:rsidR="00C7153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112/1999</w:t>
            </w:r>
            <w:bookmarkStart w:id="0" w:name="_GoBack"/>
            <w:bookmarkEnd w:id="0"/>
          </w:p>
        </w:tc>
      </w:tr>
      <w:tr w:rsidR="006C107A" w:rsidRPr="006C107A" w:rsidTr="00DC4AA4">
        <w:tc>
          <w:tcPr>
            <w:tcW w:w="4644" w:type="dxa"/>
            <w:shd w:val="clear" w:color="auto" w:fill="auto"/>
          </w:tcPr>
          <w:p w:rsidR="006C107A" w:rsidRPr="006C107A" w:rsidRDefault="006C107A" w:rsidP="006C107A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20" w:type="dxa"/>
            <w:shd w:val="clear" w:color="auto" w:fill="auto"/>
          </w:tcPr>
          <w:p w:rsidR="006C107A" w:rsidRPr="006C107A" w:rsidRDefault="006C107A" w:rsidP="006C107A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6C107A" w:rsidRPr="006C107A" w:rsidRDefault="006C107A" w:rsidP="006C107A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6C107A" w:rsidRPr="006C107A" w:rsidRDefault="006C107A" w:rsidP="006C107A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kern w:val="28"/>
          <w:sz w:val="24"/>
          <w:szCs w:val="24"/>
          <w:lang w:eastAsia="en-US"/>
        </w:rPr>
      </w:pPr>
      <w:r w:rsidRPr="006C107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Порядок</w:t>
      </w:r>
      <w:r w:rsidRPr="006C107A">
        <w:rPr>
          <w:rFonts w:ascii="Times New Roman" w:eastAsiaTheme="minorHAnsi" w:hAnsi="Times New Roman" w:cs="Times New Roman"/>
          <w:b/>
          <w:kern w:val="28"/>
          <w:sz w:val="24"/>
          <w:szCs w:val="24"/>
          <w:lang w:eastAsia="en-US"/>
        </w:rPr>
        <w:t xml:space="preserve"> представления списка назначенных наблюдателей </w:t>
      </w:r>
      <w:proofErr w:type="gramStart"/>
      <w:r w:rsidRPr="006C107A">
        <w:rPr>
          <w:rFonts w:ascii="Times New Roman" w:eastAsiaTheme="minorHAnsi" w:hAnsi="Times New Roman" w:cs="Times New Roman"/>
          <w:b/>
          <w:kern w:val="28"/>
          <w:sz w:val="24"/>
          <w:szCs w:val="24"/>
          <w:lang w:eastAsia="en-US"/>
        </w:rPr>
        <w:t>при</w:t>
      </w:r>
      <w:proofErr w:type="gramEnd"/>
    </w:p>
    <w:p w:rsidR="006C107A" w:rsidRPr="006C107A" w:rsidRDefault="006C107A" w:rsidP="006C107A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6C107A">
        <w:rPr>
          <w:rFonts w:ascii="Times New Roman" w:eastAsiaTheme="minorHAnsi" w:hAnsi="Times New Roman" w:cs="Times New Roman"/>
          <w:b/>
          <w:kern w:val="28"/>
          <w:sz w:val="24"/>
          <w:szCs w:val="24"/>
          <w:lang w:eastAsia="en-US"/>
        </w:rPr>
        <w:t xml:space="preserve"> </w:t>
      </w:r>
      <w:proofErr w:type="gramStart"/>
      <w:r w:rsidRPr="006C107A">
        <w:rPr>
          <w:rFonts w:ascii="Times New Roman" w:eastAsiaTheme="minorHAnsi" w:hAnsi="Times New Roman" w:cs="Times New Roman"/>
          <w:b/>
          <w:kern w:val="28"/>
          <w:sz w:val="24"/>
          <w:szCs w:val="24"/>
          <w:lang w:eastAsia="en-US"/>
        </w:rPr>
        <w:t>проведении</w:t>
      </w:r>
      <w:proofErr w:type="gramEnd"/>
      <w:r w:rsidRPr="006C107A">
        <w:rPr>
          <w:rFonts w:ascii="Times New Roman" w:eastAsiaTheme="minorHAnsi" w:hAnsi="Times New Roman" w:cs="Times New Roman"/>
          <w:b/>
          <w:kern w:val="28"/>
          <w:sz w:val="24"/>
          <w:szCs w:val="24"/>
          <w:lang w:eastAsia="en-US"/>
        </w:rPr>
        <w:t xml:space="preserve"> муниципальных выборов </w:t>
      </w:r>
      <w:r w:rsidRPr="006C107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на территории муниципального образования </w:t>
      </w:r>
      <w:r w:rsidR="00BC49FE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Курганинский район</w:t>
      </w:r>
      <w:r w:rsidRPr="006C107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Краснодарского края, назначенных на 14 сентября 2025 года</w:t>
      </w:r>
    </w:p>
    <w:p w:rsidR="006C107A" w:rsidRPr="006C107A" w:rsidRDefault="006C107A" w:rsidP="006C107A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6C107A" w:rsidRPr="006C107A" w:rsidRDefault="006C107A" w:rsidP="006C107A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6C107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1. Общие положения</w:t>
      </w:r>
    </w:p>
    <w:p w:rsidR="006C107A" w:rsidRPr="006C107A" w:rsidRDefault="006C107A" w:rsidP="006C107A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bookmarkStart w:id="1" w:name="dst100316"/>
      <w:bookmarkEnd w:id="1"/>
      <w:r w:rsidRPr="006C107A">
        <w:rPr>
          <w:rFonts w:ascii="Times New Roman" w:eastAsiaTheme="minorHAnsi" w:hAnsi="Times New Roman" w:cs="Times New Roman"/>
          <w:sz w:val="24"/>
          <w:szCs w:val="24"/>
          <w:lang w:eastAsia="en-US"/>
        </w:rPr>
        <w:t>1.1. </w:t>
      </w:r>
      <w:proofErr w:type="gramStart"/>
      <w:r w:rsidRPr="006C107A">
        <w:rPr>
          <w:rFonts w:ascii="Times New Roman" w:eastAsiaTheme="minorHAnsi" w:hAnsi="Times New Roman" w:cs="Times New Roman"/>
          <w:sz w:val="24"/>
          <w:szCs w:val="24"/>
          <w:lang w:eastAsia="en-US"/>
        </w:rPr>
        <w:t>Настоящий Порядок</w:t>
      </w:r>
      <w:r w:rsidRPr="006C107A">
        <w:rPr>
          <w:rFonts w:ascii="Times New Roman" w:eastAsiaTheme="minorHAnsi" w:hAnsi="Times New Roman" w:cs="Times New Roman"/>
          <w:b/>
          <w:kern w:val="28"/>
          <w:sz w:val="24"/>
          <w:szCs w:val="24"/>
          <w:lang w:eastAsia="en-US"/>
        </w:rPr>
        <w:t xml:space="preserve"> </w:t>
      </w:r>
      <w:r w:rsidRPr="006C107A">
        <w:rPr>
          <w:rFonts w:ascii="Times New Roman" w:eastAsiaTheme="minorHAnsi" w:hAnsi="Times New Roman" w:cs="Times New Roman"/>
          <w:kern w:val="28"/>
          <w:sz w:val="24"/>
          <w:szCs w:val="24"/>
          <w:lang w:eastAsia="en-US"/>
        </w:rPr>
        <w:t xml:space="preserve">представления списка назначенных наблюдателей при проведении муниципальных выборов </w:t>
      </w:r>
      <w:r w:rsidRPr="006C107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на территории муниципального образования </w:t>
      </w:r>
      <w:r w:rsidR="00BC49F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Курганинский район </w:t>
      </w:r>
      <w:r w:rsidRPr="006C107A">
        <w:rPr>
          <w:rFonts w:ascii="Times New Roman" w:eastAsiaTheme="minorHAnsi" w:hAnsi="Times New Roman" w:cs="Times New Roman"/>
          <w:sz w:val="24"/>
          <w:szCs w:val="24"/>
          <w:lang w:eastAsia="en-US"/>
        </w:rPr>
        <w:t>Краснодарского края, назначенных на 14 сентября 2025 года</w:t>
      </w:r>
      <w:r w:rsidRPr="006C107A">
        <w:rPr>
          <w:rFonts w:ascii="Times New Roman" w:eastAsiaTheme="minorHAnsi" w:hAnsi="Times New Roman" w:cs="Times New Roman"/>
          <w:kern w:val="28"/>
          <w:sz w:val="24"/>
          <w:szCs w:val="24"/>
          <w:lang w:eastAsia="en-US"/>
        </w:rPr>
        <w:t xml:space="preserve"> (далее – Порядок), разработан на основании </w:t>
      </w:r>
      <w:r w:rsidRPr="006C107A">
        <w:rPr>
          <w:rFonts w:ascii="Times New Roman" w:eastAsiaTheme="minorHAnsi" w:hAnsi="Times New Roman" w:cs="Times New Roman"/>
          <w:sz w:val="24"/>
          <w:szCs w:val="24"/>
          <w:lang w:eastAsia="en-US"/>
        </w:rPr>
        <w:t>пункта 7.1 статьи 30 Федерального закона от 12 июня 2002 г. № 67-ФЗ «Об основных гарантиях избирательных прав и права на участие в референдуме граждан Российской Федерации» (далее – Федеральный закон № 67-ФЗ) и</w:t>
      </w:r>
      <w:proofErr w:type="gramEnd"/>
      <w:r w:rsidRPr="006C107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части 8.1 статьи 7 Закона Краснодарского края от 26 декабря 2005 г. № 966-КЗ «О муниципальных выборах в Краснодарском крае» (далее – Закон Краснодарского края № 966-КЗ).</w:t>
      </w:r>
    </w:p>
    <w:p w:rsidR="006C107A" w:rsidRPr="006C107A" w:rsidRDefault="006C107A" w:rsidP="006C107A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C107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настоящем Порядке под </w:t>
      </w:r>
      <w:r w:rsidRPr="006C107A">
        <w:rPr>
          <w:rFonts w:ascii="Times New Roman" w:eastAsiaTheme="minorHAnsi" w:hAnsi="Times New Roman" w:cs="Times New Roman"/>
          <w:kern w:val="28"/>
          <w:sz w:val="24"/>
          <w:szCs w:val="24"/>
          <w:lang w:eastAsia="en-US"/>
        </w:rPr>
        <w:t xml:space="preserve">муниципальными выборами </w:t>
      </w:r>
      <w:r w:rsidRPr="006C107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на территории муниципального образования </w:t>
      </w:r>
      <w:r w:rsidR="00BC49FE">
        <w:rPr>
          <w:rFonts w:ascii="Times New Roman" w:eastAsiaTheme="minorHAnsi" w:hAnsi="Times New Roman" w:cs="Times New Roman"/>
          <w:sz w:val="24"/>
          <w:szCs w:val="24"/>
          <w:lang w:eastAsia="en-US"/>
        </w:rPr>
        <w:t>Курганинский район</w:t>
      </w:r>
      <w:r w:rsidRPr="006C107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Краснодарского края, назначенными на 14 сентября 2025 года, понимаются </w:t>
      </w:r>
      <w:r w:rsidRPr="006C107A">
        <w:rPr>
          <w:rFonts w:ascii="Times New Roman" w:eastAsiaTheme="minorHAnsi" w:hAnsi="Times New Roman" w:cs="Times New Roman"/>
          <w:kern w:val="28"/>
          <w:sz w:val="24"/>
          <w:szCs w:val="24"/>
          <w:lang w:eastAsia="en-US"/>
        </w:rPr>
        <w:t xml:space="preserve">выборы </w:t>
      </w:r>
      <w:r w:rsidR="00471076">
        <w:rPr>
          <w:rFonts w:ascii="Times New Roman" w:eastAsiaTheme="minorHAnsi" w:hAnsi="Times New Roman" w:cs="Times New Roman"/>
          <w:kern w:val="28"/>
          <w:sz w:val="24"/>
          <w:szCs w:val="24"/>
          <w:lang w:eastAsia="en-US"/>
        </w:rPr>
        <w:t>депутатов Совета муниципального образования Курганинский район.</w:t>
      </w:r>
    </w:p>
    <w:p w:rsidR="006C107A" w:rsidRPr="006C107A" w:rsidRDefault="006C107A" w:rsidP="006C107A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C107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1.2. </w:t>
      </w:r>
      <w:proofErr w:type="gramStart"/>
      <w:r w:rsidRPr="006C107A">
        <w:rPr>
          <w:rFonts w:ascii="Times New Roman" w:eastAsiaTheme="minorHAnsi" w:hAnsi="Times New Roman" w:cs="Times New Roman"/>
          <w:sz w:val="24"/>
          <w:szCs w:val="24"/>
          <w:lang w:eastAsia="en-US"/>
        </w:rPr>
        <w:t>На основании пунктов 3 и 4 статьи 30 Федерального закона № 67-ФЗ, частей 5, 6 и 7 статьи 7 Закона Краснодарского края № 966-КЗ с момента начала работы участковой комиссии в день голосования, а также в дни досрочного голосования и до получения сообщения о принятии вышестоящей комиссией протокола об итогах голосования, а равно при повторном подсчете голосов избирателей на избирательных участках вправе</w:t>
      </w:r>
      <w:proofErr w:type="gramEnd"/>
      <w:r w:rsidRPr="006C107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присутствовать наблюдатели. </w:t>
      </w:r>
    </w:p>
    <w:p w:rsidR="006C107A" w:rsidRPr="006C107A" w:rsidRDefault="006C107A" w:rsidP="006C107A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C107A">
        <w:rPr>
          <w:rFonts w:ascii="Times New Roman" w:eastAsiaTheme="minorHAnsi" w:hAnsi="Times New Roman" w:cs="Times New Roman"/>
          <w:sz w:val="24"/>
          <w:szCs w:val="24"/>
          <w:lang w:eastAsia="en-US"/>
        </w:rPr>
        <w:t>1.3. </w:t>
      </w:r>
      <w:proofErr w:type="gramStart"/>
      <w:r w:rsidRPr="006C107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каждую участковую избирательную комиссию (далее – УИК) и территориальную избирательную комиссию </w:t>
      </w:r>
      <w:proofErr w:type="spellStart"/>
      <w:r w:rsidR="00471076">
        <w:rPr>
          <w:rFonts w:ascii="Times New Roman" w:eastAsiaTheme="minorHAnsi" w:hAnsi="Times New Roman" w:cs="Times New Roman"/>
          <w:sz w:val="24"/>
          <w:szCs w:val="24"/>
          <w:lang w:eastAsia="en-US"/>
        </w:rPr>
        <w:t>Курганинскую</w:t>
      </w:r>
      <w:proofErr w:type="spellEnd"/>
      <w:r w:rsidRPr="006C107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(далее – ТИК) от каждого кандидата, зарегистрированного по соответствующему одномандатному (многомандатному) избирательному округу (далее – кандидат), каждого избирательного объединения, выдвинувшего зарегистрированного кандидата (зарегистрированные списки кандидатов), Общественной палаты Краснодарского края (далее – субъект общественного контроля), может быть назначено не более трех наблюдателей (в случае принятия решения о голосовании в течение нескольких дней</w:t>
      </w:r>
      <w:proofErr w:type="gramEnd"/>
      <w:r w:rsidRPr="006C107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gramStart"/>
      <w:r w:rsidRPr="006C107A">
        <w:rPr>
          <w:rFonts w:ascii="Times New Roman" w:eastAsiaTheme="minorHAnsi" w:hAnsi="Times New Roman" w:cs="Times New Roman"/>
          <w:sz w:val="24"/>
          <w:szCs w:val="24"/>
          <w:lang w:eastAsia="en-US"/>
        </w:rPr>
        <w:t>подряд – из расчета не более трех наблюдателей на каждый день голосования), имеющих право поочередно осуществлять наблюдение в помещении для голосования, в помещении, в котором осуществляется прием протоколов об итогах голосования, суммирование данных этих протоколов, присутствовать при установлении ими итогов голосования, определении результатов выборов, составлении соответствующих протоколов об итогах голосования, о результатах выборов, а также при осуществлении ими повторного подсчета голосов</w:t>
      </w:r>
      <w:proofErr w:type="gramEnd"/>
      <w:r w:rsidRPr="006C107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избирателей и </w:t>
      </w:r>
      <w:proofErr w:type="gramStart"/>
      <w:r w:rsidRPr="006C107A">
        <w:rPr>
          <w:rFonts w:ascii="Times New Roman" w:eastAsiaTheme="minorHAnsi" w:hAnsi="Times New Roman" w:cs="Times New Roman"/>
          <w:sz w:val="24"/>
          <w:szCs w:val="24"/>
          <w:lang w:eastAsia="en-US"/>
        </w:rPr>
        <w:t>составлении</w:t>
      </w:r>
      <w:proofErr w:type="gramEnd"/>
      <w:r w:rsidRPr="006C107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соответствующих протоколов по его результатам.</w:t>
      </w:r>
    </w:p>
    <w:p w:rsidR="006C107A" w:rsidRPr="006C107A" w:rsidRDefault="006C107A" w:rsidP="006C107A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C107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Одно и то же лицо может быть назначено наблюдателем только в одну избирательную комиссию. </w:t>
      </w:r>
    </w:p>
    <w:p w:rsidR="006C107A" w:rsidRPr="006C107A" w:rsidRDefault="006C107A" w:rsidP="006C107A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C107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1.4. Кандидаты, избирательные объединения, субъекты общественного контроля при назначении наблюдателей проверяют наличие у лица активного избирательного права на выборах органов местного самоуправления Краснодарского края и отсутствие ограничений, </w:t>
      </w:r>
      <w:r w:rsidRPr="006C107A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предусмотренных пунктом 4 статьи 30 Федерального закона № 67-ФЗ, частью 6 статьи 7 Закона Краснодарского края № 966-КЗ</w:t>
      </w:r>
      <w:r w:rsidRPr="006C107A">
        <w:rPr>
          <w:rFonts w:ascii="Calibri" w:eastAsiaTheme="minorHAnsi" w:hAnsi="Calibri" w:cs="Times New Roman"/>
          <w:sz w:val="24"/>
          <w:szCs w:val="24"/>
          <w:vertAlign w:val="superscript"/>
          <w:lang w:eastAsia="en-US"/>
        </w:rPr>
        <w:footnoteReference w:id="1"/>
      </w:r>
      <w:r w:rsidRPr="006C107A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:rsidR="006C107A" w:rsidRPr="006C107A" w:rsidRDefault="006C107A" w:rsidP="006C107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C107A">
        <w:rPr>
          <w:rFonts w:ascii="Times New Roman" w:eastAsiaTheme="minorHAnsi" w:hAnsi="Times New Roman" w:cs="Times New Roman"/>
          <w:sz w:val="24"/>
          <w:szCs w:val="24"/>
          <w:lang w:eastAsia="en-US"/>
        </w:rPr>
        <w:t>1.5. В случае несоблюдения требований и ограничений, предусмотренных пунктом 4 статьи 30 Федерального закона № 67-ФЗ, частью 6 статьи 7 Закона Краснодарского края № 966-КЗ, такое лицо не может быть назначено наблюдателем.</w:t>
      </w:r>
    </w:p>
    <w:p w:rsidR="006C107A" w:rsidRPr="006C107A" w:rsidRDefault="006C107A" w:rsidP="006C107A">
      <w:pPr>
        <w:shd w:val="clear" w:color="auto" w:fill="FFFFFF"/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6C107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2. Представление списка назначенных наблюдателей в ТИК</w:t>
      </w:r>
    </w:p>
    <w:p w:rsidR="006C107A" w:rsidRPr="006C107A" w:rsidRDefault="006C107A" w:rsidP="006C107A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C107A">
        <w:rPr>
          <w:rFonts w:ascii="Times New Roman" w:eastAsiaTheme="minorHAnsi" w:hAnsi="Times New Roman" w:cs="Times New Roman"/>
          <w:sz w:val="24"/>
          <w:szCs w:val="24"/>
          <w:lang w:eastAsia="en-US"/>
        </w:rPr>
        <w:t>2.1. Кандидат, избирательное объединение, субъект общественного контроля, назначившие наблюдателей в УИК и ТИК, представляют список назначенных наблюдателей</w:t>
      </w:r>
      <w:r w:rsidRPr="006C107A">
        <w:rPr>
          <w:rFonts w:ascii="Times New Roman" w:eastAsiaTheme="minorHAnsi" w:hAnsi="Times New Roman" w:cs="Times New Roman"/>
          <w:b/>
          <w:kern w:val="28"/>
          <w:sz w:val="24"/>
          <w:szCs w:val="24"/>
          <w:lang w:eastAsia="en-US"/>
        </w:rPr>
        <w:t xml:space="preserve"> </w:t>
      </w:r>
      <w:r w:rsidRPr="006C107A">
        <w:rPr>
          <w:rFonts w:ascii="Times New Roman" w:eastAsiaTheme="minorHAnsi" w:hAnsi="Times New Roman" w:cs="Times New Roman"/>
          <w:kern w:val="28"/>
          <w:sz w:val="24"/>
          <w:szCs w:val="24"/>
          <w:lang w:eastAsia="en-US"/>
        </w:rPr>
        <w:t xml:space="preserve">при проведении муниципальных выборов на территории муниципального образования </w:t>
      </w:r>
      <w:r w:rsidR="00EA7972">
        <w:rPr>
          <w:rFonts w:ascii="Times New Roman" w:eastAsiaTheme="minorHAnsi" w:hAnsi="Times New Roman" w:cs="Times New Roman"/>
          <w:kern w:val="28"/>
          <w:sz w:val="24"/>
          <w:szCs w:val="24"/>
          <w:lang w:eastAsia="en-US"/>
        </w:rPr>
        <w:t>Курганинский район</w:t>
      </w:r>
      <w:r w:rsidRPr="006C107A">
        <w:rPr>
          <w:rFonts w:ascii="Times New Roman" w:eastAsiaTheme="minorHAnsi" w:hAnsi="Times New Roman" w:cs="Times New Roman"/>
          <w:kern w:val="28"/>
          <w:sz w:val="24"/>
          <w:szCs w:val="24"/>
          <w:lang w:eastAsia="en-US"/>
        </w:rPr>
        <w:t xml:space="preserve"> </w:t>
      </w:r>
      <w:r w:rsidRPr="006C107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(далее – Список) в ТИК не </w:t>
      </w:r>
      <w:proofErr w:type="gramStart"/>
      <w:r w:rsidRPr="006C107A">
        <w:rPr>
          <w:rFonts w:ascii="Times New Roman" w:eastAsiaTheme="minorHAnsi" w:hAnsi="Times New Roman" w:cs="Times New Roman"/>
          <w:sz w:val="24"/>
          <w:szCs w:val="24"/>
          <w:lang w:eastAsia="en-US"/>
        </w:rPr>
        <w:t>позднее</w:t>
      </w:r>
      <w:proofErr w:type="gramEnd"/>
      <w:r w:rsidRPr="006C107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чем за три дня до дня (первого дня) голосования (до дня досрочного голосования). Список представляется </w:t>
      </w:r>
      <w:r w:rsidRPr="006C107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одновременно</w:t>
      </w:r>
      <w:r w:rsidRPr="006C107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на бумажном носителе</w:t>
      </w:r>
      <w:r w:rsidRPr="006C107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и в машиночитаемом виде</w:t>
      </w:r>
      <w:r w:rsidRPr="006C107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6C107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по формам, утвержденным ТИК. При этом сведения о наблюдателях, указанные в Списке, представленном на бумажном носителе и в машиночитаемом виде, должны совпадать.</w:t>
      </w:r>
    </w:p>
    <w:p w:rsidR="006C107A" w:rsidRPr="006C107A" w:rsidRDefault="006C107A" w:rsidP="006C107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C107A">
        <w:rPr>
          <w:rFonts w:ascii="Times New Roman" w:eastAsiaTheme="minorHAnsi" w:hAnsi="Times New Roman" w:cs="Times New Roman"/>
          <w:sz w:val="24"/>
          <w:szCs w:val="24"/>
          <w:lang w:eastAsia="en-US"/>
        </w:rPr>
        <w:t>2.2. В последний день приема Списка он может быть представлен в ТИК не позднее времени окончания работы комиссии (18 часов по местному времени).</w:t>
      </w:r>
    </w:p>
    <w:p w:rsidR="006C107A" w:rsidRPr="006C107A" w:rsidRDefault="006C107A" w:rsidP="006C107A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</w:pPr>
      <w:r w:rsidRPr="006C107A">
        <w:rPr>
          <w:rFonts w:ascii="Times New Roman" w:eastAsiaTheme="minorHAnsi" w:hAnsi="Times New Roman" w:cs="Times New Roman"/>
          <w:sz w:val="24"/>
          <w:szCs w:val="24"/>
          <w:lang w:eastAsia="en-US"/>
        </w:rPr>
        <w:t>2.3. В случае назначения наблюдателей в УИК</w:t>
      </w:r>
      <w:r w:rsidRPr="006C107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</w:t>
      </w:r>
      <w:r w:rsidRPr="006C107A">
        <w:rPr>
          <w:rFonts w:ascii="Times New Roman" w:eastAsiaTheme="minorHAnsi" w:hAnsi="Times New Roman" w:cs="Times New Roman"/>
          <w:sz w:val="24"/>
          <w:szCs w:val="24"/>
          <w:lang w:eastAsia="en-US"/>
        </w:rPr>
        <w:t>кандидат, избирательное объединение, субъект общественного контроля могут представить как общий Список по всем избирательным участкам, так и несколько списков по ряду избирательных участков в разное время с учетом предельных сроков осуществления данных действий</w:t>
      </w:r>
      <w:r w:rsidRPr="006C107A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.</w:t>
      </w:r>
    </w:p>
    <w:p w:rsidR="006C107A" w:rsidRPr="006C107A" w:rsidRDefault="006C107A" w:rsidP="006C10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C107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2.4. В исключительных случаях при образовании избирательных участков в местах временного пребывания избирателей не </w:t>
      </w:r>
      <w:proofErr w:type="gramStart"/>
      <w:r w:rsidRPr="006C107A">
        <w:rPr>
          <w:rFonts w:ascii="Times New Roman" w:eastAsiaTheme="minorHAnsi" w:hAnsi="Times New Roman" w:cs="Times New Roman"/>
          <w:sz w:val="24"/>
          <w:szCs w:val="24"/>
          <w:lang w:eastAsia="en-US"/>
        </w:rPr>
        <w:t>позднее</w:t>
      </w:r>
      <w:proofErr w:type="gramEnd"/>
      <w:r w:rsidRPr="006C107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чем за три дня до дня (первого дня) голосования Список может быть представлен в течение трех дней до дня (первого дня) голосования в ТИК либо в день (первый день) голосования – в соответствующую УИК. </w:t>
      </w:r>
    </w:p>
    <w:p w:rsidR="006C107A" w:rsidRPr="006C107A" w:rsidRDefault="006C107A" w:rsidP="006C107A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C107A">
        <w:rPr>
          <w:rFonts w:ascii="Times New Roman" w:eastAsiaTheme="minorHAnsi" w:hAnsi="Times New Roman" w:cs="Times New Roman"/>
          <w:sz w:val="24"/>
          <w:szCs w:val="24"/>
          <w:lang w:eastAsia="en-US"/>
        </w:rPr>
        <w:t>2.5. </w:t>
      </w:r>
      <w:proofErr w:type="gramStart"/>
      <w:r w:rsidRPr="006C107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Списке указываются фамилия, имя и отчество каждого наблюдателя, </w:t>
      </w:r>
      <w:r w:rsidRPr="006C107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дата рождения, серия, номер и дата выдачи паспорта или документа, заменяющего паспорт гражданина, </w:t>
      </w:r>
      <w:r w:rsidRPr="006C107A">
        <w:rPr>
          <w:rFonts w:ascii="Times New Roman" w:eastAsiaTheme="minorHAnsi" w:hAnsi="Times New Roman" w:cs="Times New Roman"/>
          <w:sz w:val="24"/>
          <w:szCs w:val="24"/>
          <w:lang w:eastAsia="en-US"/>
        </w:rPr>
        <w:t>адрес его места жительства, номер избирательного участка (в случае назначения наблюдателя в УИК),</w:t>
      </w:r>
      <w:r w:rsidRPr="006C107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</w:t>
      </w:r>
      <w:r w:rsidRPr="006C107A">
        <w:rPr>
          <w:rFonts w:ascii="Times New Roman" w:eastAsiaTheme="minorHAnsi" w:hAnsi="Times New Roman" w:cs="Times New Roman"/>
          <w:sz w:val="24"/>
          <w:szCs w:val="24"/>
          <w:lang w:eastAsia="en-US"/>
        </w:rPr>
        <w:t>наименование ТИК (в случае назначения наблюдателя в ТИК), в которую он направляется, а также дата осуществления наблюдения.</w:t>
      </w:r>
      <w:proofErr w:type="gramEnd"/>
      <w:r w:rsidRPr="006C107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Также рекомендуется указывать контактный телефон наблюдателя.</w:t>
      </w:r>
    </w:p>
    <w:p w:rsidR="006C107A" w:rsidRPr="006C107A" w:rsidRDefault="006C107A" w:rsidP="006C107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C107A">
        <w:rPr>
          <w:rFonts w:ascii="Times New Roman" w:eastAsiaTheme="minorHAnsi" w:hAnsi="Times New Roman" w:cs="Times New Roman"/>
          <w:sz w:val="24"/>
          <w:szCs w:val="24"/>
          <w:lang w:eastAsia="en-US"/>
        </w:rPr>
        <w:t>В Списке также делается запись, подтверждающая, что наблюдатели, указанные в нем, не подпадают под ограничения, установленные пунктом 4 статьи 30 Федерального закона № 67-ФЗ, частью 6 статьи 7 Закона Краснодарского края № 966-КЗ.</w:t>
      </w:r>
    </w:p>
    <w:p w:rsidR="006C107A" w:rsidRPr="006C107A" w:rsidRDefault="006C107A" w:rsidP="006C107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C107A">
        <w:rPr>
          <w:rFonts w:ascii="Times New Roman" w:eastAsiaTheme="minorHAnsi" w:hAnsi="Times New Roman" w:cs="Times New Roman"/>
          <w:sz w:val="24"/>
          <w:szCs w:val="24"/>
          <w:lang w:eastAsia="en-US"/>
        </w:rPr>
        <w:t>2.6. Список наблюдателей, назначенных субъектом общественного контроля, избирательным объединением, на бумажном носителе должен быть подписан уполномоченным лицом субъекта общественного контроля, избирательного объединения и заверен печатью. Проставление печати не требуется в случае назначения наблюдателей избирательным объединением, в качестве которого выступило не имеющее статуса юридического лица местное отделение политической партии либо структурное подразделение иного общественного объединения, указанного в абзаце втором части 1 статьи 15 Закона Краснодарского края «О муниципальных выборах в Краснодарском крае».</w:t>
      </w:r>
    </w:p>
    <w:p w:rsidR="006C107A" w:rsidRPr="006C107A" w:rsidRDefault="006C107A" w:rsidP="006C107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C107A">
        <w:rPr>
          <w:rFonts w:ascii="Times New Roman" w:eastAsiaTheme="minorHAnsi" w:hAnsi="Times New Roman" w:cs="Times New Roman"/>
          <w:sz w:val="24"/>
          <w:szCs w:val="24"/>
          <w:lang w:eastAsia="en-US"/>
        </w:rPr>
        <w:t>Список наблюдателей, назначенных кандидатом, на бумажном носителе подписывается кандидатом, заверение печатью не требуется.</w:t>
      </w:r>
      <w:r w:rsidRPr="006C107A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:rsidR="006C107A" w:rsidRPr="006C107A" w:rsidRDefault="006C107A" w:rsidP="006C107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C107A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2.7. </w:t>
      </w:r>
      <w:r w:rsidRPr="006C107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Список </w:t>
      </w:r>
      <w:r w:rsidRPr="006C107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</w:t>
      </w:r>
      <w:r w:rsidRPr="006C107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машиночитаемом виде</w:t>
      </w:r>
      <w:r w:rsidRPr="006C107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представляется в формате .</w:t>
      </w:r>
      <w:proofErr w:type="spellStart"/>
      <w:r w:rsidRPr="006C107A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xls</w:t>
      </w:r>
      <w:proofErr w:type="spellEnd"/>
      <w:r w:rsidRPr="006C107A">
        <w:rPr>
          <w:rFonts w:ascii="Times New Roman" w:eastAsiaTheme="minorHAnsi" w:hAnsi="Times New Roman" w:cs="Times New Roman"/>
          <w:sz w:val="24"/>
          <w:szCs w:val="24"/>
          <w:lang w:eastAsia="en-US"/>
        </w:rPr>
        <w:t>,</w:t>
      </w:r>
      <w:r w:rsidRPr="006C107A">
        <w:rPr>
          <w:rFonts w:ascii="Times New Roman" w:eastAsiaTheme="minorHAnsi" w:hAnsi="Times New Roman" w:cs="Times New Roman"/>
          <w:sz w:val="24"/>
          <w:szCs w:val="24"/>
          <w:lang w:eastAsia="en-US"/>
        </w:rPr>
        <w:br/>
        <w:t>.</w:t>
      </w:r>
      <w:proofErr w:type="spellStart"/>
      <w:r w:rsidRPr="006C107A">
        <w:rPr>
          <w:rFonts w:ascii="Times New Roman" w:eastAsiaTheme="minorHAnsi" w:hAnsi="Times New Roman" w:cs="Times New Roman"/>
          <w:sz w:val="24"/>
          <w:szCs w:val="24"/>
          <w:lang w:eastAsia="en-US"/>
        </w:rPr>
        <w:t>doc</w:t>
      </w:r>
      <w:proofErr w:type="spellEnd"/>
      <w:r w:rsidRPr="006C107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или .</w:t>
      </w:r>
      <w:r w:rsidRPr="006C107A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rtf</w:t>
      </w:r>
      <w:r w:rsidRPr="006C107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с именем </w:t>
      </w:r>
      <w:proofErr w:type="spellStart"/>
      <w:r w:rsidRPr="006C107A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Nabludateli</w:t>
      </w:r>
      <w:proofErr w:type="spellEnd"/>
      <w:r w:rsidRPr="006C107A">
        <w:rPr>
          <w:rFonts w:ascii="Times New Roman" w:eastAsiaTheme="minorHAnsi" w:hAnsi="Times New Roman" w:cs="Times New Roman"/>
          <w:sz w:val="24"/>
          <w:szCs w:val="24"/>
          <w:lang w:eastAsia="en-US"/>
        </w:rPr>
        <w:t>. При заполнении таблицы не следует объединять или разделять ее графы.</w:t>
      </w:r>
    </w:p>
    <w:p w:rsidR="006C107A" w:rsidRPr="006C107A" w:rsidRDefault="006C107A" w:rsidP="006C107A">
      <w:pPr>
        <w:shd w:val="clear" w:color="auto" w:fill="FFFFFF"/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6C107A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3. Работа со Списком в ТИК</w:t>
      </w:r>
    </w:p>
    <w:p w:rsidR="006C107A" w:rsidRPr="006C107A" w:rsidRDefault="006C107A" w:rsidP="006C107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C107A">
        <w:rPr>
          <w:rFonts w:ascii="Times New Roman" w:eastAsiaTheme="minorHAnsi" w:hAnsi="Times New Roman" w:cs="Times New Roman"/>
          <w:sz w:val="24"/>
          <w:szCs w:val="24"/>
          <w:lang w:eastAsia="en-US"/>
        </w:rPr>
        <w:t>3.1. В ТИК Список регистрируется как входящий документ с проставлением даты и времени его приема.</w:t>
      </w:r>
    </w:p>
    <w:p w:rsidR="006C107A" w:rsidRPr="006C107A" w:rsidRDefault="006C107A" w:rsidP="006C107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C107A">
        <w:rPr>
          <w:rFonts w:ascii="Times New Roman" w:eastAsiaTheme="minorHAnsi" w:hAnsi="Times New Roman" w:cs="Times New Roman"/>
          <w:sz w:val="24"/>
          <w:szCs w:val="24"/>
          <w:lang w:eastAsia="en-US"/>
        </w:rPr>
        <w:t>В исключительных случаях, предусмотренных пунктом 2.4 Порядка, Список, представленный в день (первый день) голосования в УИК, регистрируется в журнале регистрации входящих документов УИК.</w:t>
      </w:r>
    </w:p>
    <w:p w:rsidR="006C107A" w:rsidRPr="006C107A" w:rsidRDefault="006C107A" w:rsidP="006C10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C107A">
        <w:rPr>
          <w:rFonts w:ascii="Times New Roman" w:eastAsiaTheme="minorHAnsi" w:hAnsi="Times New Roman" w:cs="Times New Roman"/>
          <w:sz w:val="24"/>
          <w:szCs w:val="24"/>
          <w:lang w:eastAsia="en-US"/>
        </w:rPr>
        <w:t>3.2. При приеме Списка член ТИК проверяет наличие в нем всех необходимых сведений о наблюдателях, предусмотренных законодательством, а также проверяет соответствие представленного Списка формам, утвержденным ТИК, и проводит сверку сведений о наблюдателях в Списке, представленном на бумажном носителе и в машиночитаемом виде. В случае отсутствия сведений о наблюдателях, предусмотренных законодательством, а также в случае обнаружения иных недостатков в Списке, кандидат, уполномоченное лицо избирательного объединения, субъекта общественного контроля, представившие Список, уточняют необходимые сведения о наблюдателях и вносят их в Список с учетом предельных сроков представления Списка.</w:t>
      </w:r>
    </w:p>
    <w:p w:rsidR="006C107A" w:rsidRPr="006C107A" w:rsidRDefault="006C107A" w:rsidP="006C107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C107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3.3.  </w:t>
      </w:r>
      <w:proofErr w:type="gramStart"/>
      <w:r w:rsidRPr="006C107A">
        <w:rPr>
          <w:rFonts w:ascii="Times New Roman" w:eastAsiaTheme="minorHAnsi" w:hAnsi="Times New Roman" w:cs="Times New Roman"/>
          <w:sz w:val="24"/>
          <w:szCs w:val="24"/>
          <w:lang w:eastAsia="en-US"/>
        </w:rPr>
        <w:t>В случае если после представления Списка в ТИК поступила информация о наличии у наблюдателя ограничений для осуществления наблюдения, предусмотренных пунктом 4 статьи 30 Федерального закона № 67-ФЗ, частью 6 статьи 7 Закона Краснодарского края № 966-КЗ, кандидат, избирательное объединение, субъект общественного контроля вправе назначить вместо этого наблюдателя другого, письменно уведомив об этом соответствующую ТИК и представив сведения о назначенном наблюдателе на бумажном</w:t>
      </w:r>
      <w:proofErr w:type="gramEnd"/>
      <w:r w:rsidRPr="006C107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носителе </w:t>
      </w:r>
      <w:r w:rsidRPr="006C107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и в машиночитаемом виде</w:t>
      </w:r>
      <w:r w:rsidRPr="006C107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по формам, утвержденным </w:t>
      </w:r>
      <w:r w:rsidRPr="006C107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территориальной избирательной комиссией </w:t>
      </w:r>
      <w:r w:rsidR="00AF069C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Курганинская</w:t>
      </w:r>
      <w:r w:rsidRPr="006C107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, </w:t>
      </w:r>
      <w:r w:rsidRPr="006C107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не </w:t>
      </w:r>
      <w:proofErr w:type="gramStart"/>
      <w:r w:rsidRPr="006C107A">
        <w:rPr>
          <w:rFonts w:ascii="Times New Roman" w:eastAsiaTheme="minorHAnsi" w:hAnsi="Times New Roman" w:cs="Times New Roman"/>
          <w:sz w:val="24"/>
          <w:szCs w:val="24"/>
          <w:lang w:eastAsia="en-US"/>
        </w:rPr>
        <w:t>позднее</w:t>
      </w:r>
      <w:proofErr w:type="gramEnd"/>
      <w:r w:rsidRPr="006C107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чем за три дня до дня (первого дня) голосования (досрочного голосования).</w:t>
      </w:r>
    </w:p>
    <w:p w:rsidR="006C107A" w:rsidRPr="006C107A" w:rsidRDefault="006C107A" w:rsidP="006C10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C107A">
        <w:rPr>
          <w:rFonts w:ascii="Times New Roman" w:eastAsiaTheme="minorHAnsi" w:hAnsi="Times New Roman" w:cs="Times New Roman"/>
          <w:sz w:val="24"/>
          <w:szCs w:val="24"/>
          <w:lang w:eastAsia="en-US"/>
        </w:rPr>
        <w:t>3.4. При поступлении в ТИК Списков наблюдателей, назначенных в УИК, секретарь ТИК или член ТИК, в обязанности которого входит работа с наблюдателями, обеспечивает доведение информации из представленных в комиссию Списков до соответствующих нижестоящих участковых избирательных комиссий до дня (первого дня) голосования (досрочного голосования). Направление указанной информации рекомендуется осуществлять по форме, приведенной в приложении к Порядку.</w:t>
      </w:r>
    </w:p>
    <w:p w:rsidR="006C107A" w:rsidRPr="006C107A" w:rsidRDefault="006C107A" w:rsidP="006C107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C107A">
        <w:rPr>
          <w:rFonts w:ascii="Times New Roman" w:eastAsiaTheme="minorHAnsi" w:hAnsi="Times New Roman" w:cs="Times New Roman"/>
          <w:sz w:val="24"/>
          <w:szCs w:val="24"/>
          <w:lang w:eastAsia="en-US"/>
        </w:rPr>
        <w:t>3.5. В случае поступления в ТИК уведомления, предусмотренного абзацем первым пункта 3.3 Порядка, ТИК незамедлительно информирует об этом УИК, направив соответствующие сведения.</w:t>
      </w:r>
    </w:p>
    <w:p w:rsidR="006C107A" w:rsidRPr="006C107A" w:rsidRDefault="006C107A" w:rsidP="006C10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C107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3.6. </w:t>
      </w:r>
      <w:proofErr w:type="gramStart"/>
      <w:r w:rsidRPr="006C107A">
        <w:rPr>
          <w:rFonts w:ascii="Times New Roman" w:eastAsiaTheme="minorHAnsi" w:hAnsi="Times New Roman" w:cs="Times New Roman"/>
          <w:sz w:val="24"/>
          <w:szCs w:val="24"/>
          <w:lang w:eastAsia="en-US"/>
        </w:rPr>
        <w:t>При представлении наблюдателем направления в УИК или ТИК секретарем или иным членом соответствующей избирательной комиссии с правом решающего голоса, в обязанности которого входит работа с наблюдателями, в списке лиц, присутствовавших в помещении для голосования, помещении, в котором осуществляется прием протоколов об итогах голосования, суммирование данных этих протоколов, установление итогов голосования, делается запись о присутствии наблюдателя с указанием даты осуществления наблюдения</w:t>
      </w:r>
      <w:proofErr w:type="gramEnd"/>
      <w:r w:rsidRPr="006C107A">
        <w:rPr>
          <w:rFonts w:ascii="Times New Roman" w:eastAsiaTheme="minorHAnsi" w:hAnsi="Times New Roman" w:cs="Times New Roman"/>
          <w:sz w:val="24"/>
          <w:szCs w:val="24"/>
          <w:lang w:eastAsia="en-US"/>
        </w:rPr>
        <w:t>, времени прибытия и убытия наблюдателя.</w:t>
      </w:r>
    </w:p>
    <w:p w:rsidR="006C107A" w:rsidRPr="006C107A" w:rsidRDefault="006C107A" w:rsidP="006C107A">
      <w:pPr>
        <w:spacing w:after="0" w:line="240" w:lineRule="auto"/>
        <w:jc w:val="right"/>
        <w:rPr>
          <w:rFonts w:ascii="Times New Roman" w:eastAsiaTheme="minorHAnsi" w:hAnsi="Times New Roman" w:cs="Times New Roman"/>
          <w:bCs/>
          <w:lang w:eastAsia="en-US"/>
        </w:rPr>
      </w:pPr>
    </w:p>
    <w:p w:rsidR="006C107A" w:rsidRPr="006C107A" w:rsidRDefault="006C107A" w:rsidP="006C107A">
      <w:pPr>
        <w:spacing w:after="0" w:line="240" w:lineRule="auto"/>
        <w:jc w:val="right"/>
        <w:rPr>
          <w:rFonts w:ascii="Times New Roman" w:eastAsiaTheme="minorHAnsi" w:hAnsi="Times New Roman" w:cs="Times New Roman"/>
          <w:bCs/>
          <w:lang w:eastAsia="en-US"/>
        </w:rPr>
      </w:pPr>
    </w:p>
    <w:p w:rsidR="006C107A" w:rsidRPr="006C107A" w:rsidRDefault="006C107A" w:rsidP="006C107A">
      <w:pPr>
        <w:spacing w:after="0" w:line="240" w:lineRule="auto"/>
        <w:jc w:val="right"/>
        <w:rPr>
          <w:rFonts w:ascii="Times New Roman" w:eastAsiaTheme="minorHAnsi" w:hAnsi="Times New Roman" w:cs="Times New Roman"/>
          <w:bCs/>
          <w:lang w:eastAsia="en-US"/>
        </w:rPr>
      </w:pPr>
    </w:p>
    <w:p w:rsidR="006C107A" w:rsidRPr="006C107A" w:rsidRDefault="006C107A" w:rsidP="006C107A">
      <w:pPr>
        <w:spacing w:after="0" w:line="240" w:lineRule="auto"/>
        <w:jc w:val="right"/>
        <w:rPr>
          <w:rFonts w:ascii="Times New Roman" w:eastAsiaTheme="minorHAnsi" w:hAnsi="Times New Roman" w:cs="Times New Roman"/>
          <w:bCs/>
          <w:lang w:eastAsia="en-US"/>
        </w:rPr>
      </w:pPr>
    </w:p>
    <w:p w:rsidR="006C107A" w:rsidRPr="006C107A" w:rsidRDefault="006C107A" w:rsidP="006C107A">
      <w:pPr>
        <w:spacing w:after="0" w:line="240" w:lineRule="auto"/>
        <w:jc w:val="right"/>
        <w:rPr>
          <w:rFonts w:ascii="Times New Roman" w:eastAsiaTheme="minorHAnsi" w:hAnsi="Times New Roman" w:cs="Times New Roman"/>
          <w:bCs/>
          <w:lang w:eastAsia="en-US"/>
        </w:rPr>
      </w:pPr>
    </w:p>
    <w:p w:rsidR="006C107A" w:rsidRPr="006C107A" w:rsidRDefault="006C107A" w:rsidP="006C107A">
      <w:pPr>
        <w:spacing w:after="0" w:line="240" w:lineRule="auto"/>
        <w:jc w:val="right"/>
        <w:rPr>
          <w:rFonts w:ascii="Times New Roman" w:eastAsiaTheme="minorHAnsi" w:hAnsi="Times New Roman" w:cs="Times New Roman"/>
          <w:bCs/>
          <w:lang w:eastAsia="en-US"/>
        </w:rPr>
      </w:pPr>
    </w:p>
    <w:p w:rsidR="006C107A" w:rsidRPr="006C107A" w:rsidRDefault="006C107A" w:rsidP="006C107A">
      <w:pPr>
        <w:spacing w:after="0" w:line="240" w:lineRule="auto"/>
        <w:jc w:val="right"/>
        <w:rPr>
          <w:rFonts w:ascii="Times New Roman" w:eastAsiaTheme="minorHAnsi" w:hAnsi="Times New Roman" w:cs="Times New Roman"/>
          <w:bCs/>
          <w:lang w:eastAsia="en-US"/>
        </w:rPr>
        <w:sectPr w:rsidR="006C107A" w:rsidRPr="006C107A" w:rsidSect="00C63A9C">
          <w:pgSz w:w="11907" w:h="16840" w:code="9"/>
          <w:pgMar w:top="851" w:right="567" w:bottom="709" w:left="1418" w:header="720" w:footer="720" w:gutter="0"/>
          <w:cols w:space="708"/>
          <w:titlePg/>
          <w:docGrid w:linePitch="381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946"/>
        <w:gridCol w:w="6291"/>
      </w:tblGrid>
      <w:tr w:rsidR="006C107A" w:rsidRPr="006C107A" w:rsidTr="00DC4AA4">
        <w:trPr>
          <w:trHeight w:val="1824"/>
        </w:trPr>
        <w:tc>
          <w:tcPr>
            <w:tcW w:w="7946" w:type="dxa"/>
            <w:vAlign w:val="center"/>
          </w:tcPr>
          <w:p w:rsidR="006C107A" w:rsidRPr="006C107A" w:rsidRDefault="006C107A" w:rsidP="006C107A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6291" w:type="dxa"/>
            <w:vAlign w:val="center"/>
          </w:tcPr>
          <w:p w:rsidR="006C107A" w:rsidRPr="006C107A" w:rsidRDefault="006C107A" w:rsidP="006C1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8"/>
                <w:sz w:val="24"/>
                <w:szCs w:val="24"/>
              </w:rPr>
            </w:pPr>
          </w:p>
          <w:p w:rsidR="00AF069C" w:rsidRDefault="006C107A" w:rsidP="006C1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8"/>
                <w:sz w:val="24"/>
                <w:szCs w:val="24"/>
              </w:rPr>
            </w:pPr>
            <w:r w:rsidRPr="006C107A">
              <w:rPr>
                <w:rFonts w:ascii="Times New Roman" w:eastAsia="Times New Roman" w:hAnsi="Times New Roman" w:cs="Times New Roman"/>
                <w:kern w:val="28"/>
                <w:sz w:val="24"/>
                <w:szCs w:val="24"/>
              </w:rPr>
              <w:t xml:space="preserve">Приложение к Порядку представления списка назначенных наблюдателей при проведении муниципальных выборов на территории муниципального образования </w:t>
            </w:r>
            <w:r w:rsidR="00AF069C">
              <w:rPr>
                <w:rFonts w:ascii="Times New Roman" w:eastAsia="Times New Roman" w:hAnsi="Times New Roman" w:cs="Times New Roman"/>
                <w:kern w:val="28"/>
                <w:sz w:val="24"/>
                <w:szCs w:val="24"/>
              </w:rPr>
              <w:t>Курганинский район,</w:t>
            </w:r>
            <w:r w:rsidRPr="006C107A">
              <w:rPr>
                <w:rFonts w:ascii="Times New Roman" w:eastAsia="Times New Roman" w:hAnsi="Times New Roman" w:cs="Times New Roman"/>
                <w:kern w:val="28"/>
                <w:sz w:val="24"/>
                <w:szCs w:val="24"/>
              </w:rPr>
              <w:t xml:space="preserve"> назначенных </w:t>
            </w:r>
            <w:proofErr w:type="gramStart"/>
            <w:r w:rsidRPr="006C107A">
              <w:rPr>
                <w:rFonts w:ascii="Times New Roman" w:eastAsia="Times New Roman" w:hAnsi="Times New Roman" w:cs="Times New Roman"/>
                <w:kern w:val="28"/>
                <w:sz w:val="24"/>
                <w:szCs w:val="24"/>
              </w:rPr>
              <w:t>на</w:t>
            </w:r>
            <w:proofErr w:type="gramEnd"/>
          </w:p>
          <w:p w:rsidR="006C107A" w:rsidRPr="006C107A" w:rsidRDefault="006C107A" w:rsidP="006C1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8"/>
                <w:sz w:val="24"/>
                <w:szCs w:val="24"/>
              </w:rPr>
            </w:pPr>
            <w:r w:rsidRPr="006C107A">
              <w:rPr>
                <w:rFonts w:ascii="Times New Roman" w:eastAsia="Times New Roman" w:hAnsi="Times New Roman" w:cs="Times New Roman"/>
                <w:kern w:val="28"/>
                <w:sz w:val="24"/>
                <w:szCs w:val="24"/>
              </w:rPr>
              <w:t xml:space="preserve"> 14 сентября 2025 года</w:t>
            </w:r>
          </w:p>
        </w:tc>
      </w:tr>
    </w:tbl>
    <w:p w:rsidR="006C107A" w:rsidRPr="006C107A" w:rsidRDefault="006C107A" w:rsidP="006C107A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C107A" w:rsidRPr="006C107A" w:rsidRDefault="006C107A" w:rsidP="006C107A">
      <w:pPr>
        <w:keepNext/>
        <w:keepLines/>
        <w:spacing w:after="0" w:line="240" w:lineRule="auto"/>
        <w:ind w:left="9498"/>
        <w:jc w:val="center"/>
        <w:outlineLvl w:val="5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C107A" w:rsidRPr="006C107A" w:rsidRDefault="006C107A" w:rsidP="006C107A">
      <w:pPr>
        <w:pBdr>
          <w:top w:val="single" w:sz="4" w:space="3" w:color="auto"/>
        </w:pBdr>
        <w:spacing w:after="0" w:line="216" w:lineRule="auto"/>
        <w:ind w:left="992" w:right="992"/>
        <w:jc w:val="center"/>
        <w:rPr>
          <w:rFonts w:ascii="Times New Roman" w:eastAsia="Times New Roman" w:hAnsi="Times New Roman" w:cs="Times New Roman"/>
          <w:i/>
          <w:iCs/>
        </w:rPr>
      </w:pPr>
      <w:r w:rsidRPr="006C107A">
        <w:rPr>
          <w:rFonts w:ascii="Times New Roman" w:eastAsia="Times New Roman" w:hAnsi="Times New Roman" w:cs="Times New Roman"/>
          <w:i/>
          <w:iCs/>
        </w:rPr>
        <w:t>(наименование территориальной избирательной комиссии, в которую представляется список наблюдателей)</w:t>
      </w:r>
    </w:p>
    <w:tbl>
      <w:tblPr>
        <w:tblW w:w="12600" w:type="dxa"/>
        <w:tblInd w:w="985" w:type="dxa"/>
        <w:tblLook w:val="04A0" w:firstRow="1" w:lastRow="0" w:firstColumn="1" w:lastColumn="0" w:noHBand="0" w:noVBand="1"/>
      </w:tblPr>
      <w:tblGrid>
        <w:gridCol w:w="765"/>
        <w:gridCol w:w="11835"/>
      </w:tblGrid>
      <w:tr w:rsidR="006C107A" w:rsidRPr="006C107A" w:rsidTr="00DC4AA4">
        <w:trPr>
          <w:trHeight w:val="414"/>
        </w:trPr>
        <w:tc>
          <w:tcPr>
            <w:tcW w:w="75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C107A" w:rsidRPr="006C107A" w:rsidRDefault="006C107A" w:rsidP="006C107A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sz w:val="28"/>
                <w:lang w:eastAsia="en-US"/>
              </w:rPr>
            </w:pPr>
          </w:p>
        </w:tc>
        <w:tc>
          <w:tcPr>
            <w:tcW w:w="116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C107A" w:rsidRPr="006C107A" w:rsidRDefault="006C107A" w:rsidP="006C107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C107A" w:rsidRPr="006C107A" w:rsidTr="00DC4AA4">
        <w:tc>
          <w:tcPr>
            <w:tcW w:w="12360" w:type="dxa"/>
            <w:gridSpan w:val="2"/>
            <w:vAlign w:val="center"/>
            <w:hideMark/>
          </w:tcPr>
          <w:p w:rsidR="006C107A" w:rsidRPr="006C107A" w:rsidRDefault="006C107A" w:rsidP="006C107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</w:pPr>
            <w:r w:rsidRPr="006C107A"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  <w:t>(наименование выборов, дата выборов)</w:t>
            </w:r>
          </w:p>
        </w:tc>
      </w:tr>
    </w:tbl>
    <w:p w:rsidR="006C107A" w:rsidRPr="006C107A" w:rsidRDefault="006C107A" w:rsidP="006C107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6C107A" w:rsidRPr="006C107A" w:rsidRDefault="006C107A" w:rsidP="006C107A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C107A">
        <w:rPr>
          <w:rFonts w:ascii="Times New Roman" w:eastAsia="Times New Roman" w:hAnsi="Times New Roman" w:cs="Times New Roman"/>
          <w:b/>
          <w:sz w:val="28"/>
          <w:szCs w:val="20"/>
        </w:rPr>
        <w:t>СПИСОК НАБЛЮДАТЕЛЕЙ,</w:t>
      </w:r>
      <w:r w:rsidRPr="006C107A">
        <w:rPr>
          <w:rFonts w:ascii="Times New Roman" w:eastAsia="Times New Roman" w:hAnsi="Times New Roman" w:cs="Times New Roman"/>
          <w:b/>
          <w:sz w:val="28"/>
          <w:szCs w:val="20"/>
        </w:rPr>
        <w:br/>
        <w:t xml:space="preserve">назначенных кандидатами, избирательными объединениями, субъектами общественного </w:t>
      </w:r>
      <w:r w:rsidRPr="006C107A">
        <w:rPr>
          <w:rFonts w:ascii="Times New Roman" w:eastAsia="Times New Roman" w:hAnsi="Times New Roman" w:cs="Times New Roman"/>
          <w:b/>
          <w:sz w:val="28"/>
          <w:szCs w:val="28"/>
        </w:rPr>
        <w:t>контроля в участковую избирательную комиссию избирательного участка № _____</w:t>
      </w:r>
    </w:p>
    <w:p w:rsidR="006C107A" w:rsidRPr="006C107A" w:rsidRDefault="006C107A" w:rsidP="006C107A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vertAlign w:val="subscript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9"/>
        <w:gridCol w:w="2187"/>
        <w:gridCol w:w="1577"/>
        <w:gridCol w:w="2673"/>
        <w:gridCol w:w="2545"/>
        <w:gridCol w:w="3326"/>
        <w:gridCol w:w="2234"/>
      </w:tblGrid>
      <w:tr w:rsidR="006C107A" w:rsidRPr="006C107A" w:rsidTr="00DC4AA4">
        <w:tc>
          <w:tcPr>
            <w:tcW w:w="229" w:type="pct"/>
            <w:hideMark/>
          </w:tcPr>
          <w:p w:rsidR="006C107A" w:rsidRPr="006C107A" w:rsidRDefault="006C107A" w:rsidP="006C107A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2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C107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  <w:r w:rsidRPr="006C107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</w:r>
            <w:proofErr w:type="gramStart"/>
            <w:r w:rsidRPr="006C107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6C107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717" w:type="pct"/>
            <w:hideMark/>
          </w:tcPr>
          <w:p w:rsidR="006C107A" w:rsidRPr="006C107A" w:rsidRDefault="006C107A" w:rsidP="006C107A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2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C107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Фамилия, имя, отчество</w:t>
            </w:r>
          </w:p>
        </w:tc>
        <w:tc>
          <w:tcPr>
            <w:tcW w:w="517" w:type="pct"/>
          </w:tcPr>
          <w:p w:rsidR="006C107A" w:rsidRPr="006C107A" w:rsidRDefault="006C107A" w:rsidP="006C107A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2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C107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877" w:type="pct"/>
          </w:tcPr>
          <w:p w:rsidR="006C107A" w:rsidRPr="006C107A" w:rsidRDefault="006C107A" w:rsidP="006C107A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2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C107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Серия, номер и дата выдачи паспорта или документа, заменяющего паспорт гражданина</w:t>
            </w:r>
          </w:p>
        </w:tc>
        <w:tc>
          <w:tcPr>
            <w:tcW w:w="835" w:type="pct"/>
            <w:hideMark/>
          </w:tcPr>
          <w:p w:rsidR="006C107A" w:rsidRPr="006C107A" w:rsidRDefault="006C107A" w:rsidP="006C107A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2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C107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Адрес места жительства, контактный телефон*</w:t>
            </w:r>
          </w:p>
        </w:tc>
        <w:tc>
          <w:tcPr>
            <w:tcW w:w="1091" w:type="pct"/>
          </w:tcPr>
          <w:p w:rsidR="006C107A" w:rsidRPr="006C107A" w:rsidRDefault="006C107A" w:rsidP="006C107A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2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C107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Субъект назначения наблюдения (кого представляет)</w:t>
            </w:r>
          </w:p>
        </w:tc>
        <w:tc>
          <w:tcPr>
            <w:tcW w:w="733" w:type="pct"/>
          </w:tcPr>
          <w:p w:rsidR="006C107A" w:rsidRPr="006C107A" w:rsidRDefault="006C107A" w:rsidP="006C107A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2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C107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 осуществления наблюдения</w:t>
            </w:r>
          </w:p>
        </w:tc>
      </w:tr>
      <w:tr w:rsidR="006C107A" w:rsidRPr="006C107A" w:rsidTr="00DC4AA4">
        <w:tc>
          <w:tcPr>
            <w:tcW w:w="229" w:type="pct"/>
            <w:vAlign w:val="center"/>
            <w:hideMark/>
          </w:tcPr>
          <w:p w:rsidR="006C107A" w:rsidRPr="006C107A" w:rsidRDefault="006C107A" w:rsidP="006C107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C107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17" w:type="pct"/>
            <w:vAlign w:val="center"/>
            <w:hideMark/>
          </w:tcPr>
          <w:p w:rsidR="006C107A" w:rsidRPr="006C107A" w:rsidRDefault="006C107A" w:rsidP="006C107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C107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17" w:type="pct"/>
            <w:vAlign w:val="center"/>
          </w:tcPr>
          <w:p w:rsidR="006C107A" w:rsidRPr="006C107A" w:rsidRDefault="006C107A" w:rsidP="006C107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C107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77" w:type="pct"/>
            <w:vAlign w:val="center"/>
          </w:tcPr>
          <w:p w:rsidR="006C107A" w:rsidRPr="006C107A" w:rsidRDefault="006C107A" w:rsidP="006C107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C107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35" w:type="pct"/>
            <w:vAlign w:val="center"/>
            <w:hideMark/>
          </w:tcPr>
          <w:p w:rsidR="006C107A" w:rsidRPr="006C107A" w:rsidRDefault="006C107A" w:rsidP="006C107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C107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091" w:type="pct"/>
          </w:tcPr>
          <w:p w:rsidR="006C107A" w:rsidRPr="006C107A" w:rsidRDefault="006C107A" w:rsidP="006C107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C107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33" w:type="pct"/>
          </w:tcPr>
          <w:p w:rsidR="006C107A" w:rsidRPr="006C107A" w:rsidRDefault="006C107A" w:rsidP="006C107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C107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6C107A" w:rsidRPr="006C107A" w:rsidTr="00DC4AA4">
        <w:trPr>
          <w:trHeight w:hRule="exact" w:val="286"/>
        </w:trPr>
        <w:tc>
          <w:tcPr>
            <w:tcW w:w="229" w:type="pct"/>
            <w:vAlign w:val="center"/>
          </w:tcPr>
          <w:p w:rsidR="006C107A" w:rsidRPr="006C107A" w:rsidRDefault="006C107A" w:rsidP="006C107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" w:type="pct"/>
            <w:vAlign w:val="center"/>
          </w:tcPr>
          <w:p w:rsidR="006C107A" w:rsidRPr="006C107A" w:rsidRDefault="006C107A" w:rsidP="006C107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  <w:vAlign w:val="center"/>
          </w:tcPr>
          <w:p w:rsidR="006C107A" w:rsidRPr="006C107A" w:rsidRDefault="006C107A" w:rsidP="006C107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pct"/>
            <w:vAlign w:val="center"/>
          </w:tcPr>
          <w:p w:rsidR="006C107A" w:rsidRPr="006C107A" w:rsidRDefault="006C107A" w:rsidP="006C107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pct"/>
            <w:vAlign w:val="center"/>
          </w:tcPr>
          <w:p w:rsidR="006C107A" w:rsidRPr="006C107A" w:rsidRDefault="006C107A" w:rsidP="006C107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</w:tcPr>
          <w:p w:rsidR="006C107A" w:rsidRPr="006C107A" w:rsidRDefault="006C107A" w:rsidP="006C107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" w:type="pct"/>
          </w:tcPr>
          <w:p w:rsidR="006C107A" w:rsidRPr="006C107A" w:rsidRDefault="006C107A" w:rsidP="006C107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C107A" w:rsidRPr="006C107A" w:rsidRDefault="006C107A" w:rsidP="006C10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C107A" w:rsidRPr="006C107A" w:rsidRDefault="006C107A" w:rsidP="006C10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vertAlign w:val="subscript"/>
        </w:rPr>
      </w:pPr>
      <w:r w:rsidRPr="006C107A">
        <w:rPr>
          <w:rFonts w:ascii="Times New Roman" w:eastAsia="Times New Roman" w:hAnsi="Times New Roman" w:cs="Times New Roman"/>
          <w:sz w:val="24"/>
          <w:szCs w:val="24"/>
        </w:rPr>
        <w:t xml:space="preserve">Председатель территориальной избирательной комиссии </w:t>
      </w:r>
      <w:r w:rsidRPr="006C107A">
        <w:rPr>
          <w:rFonts w:ascii="Times New Roman" w:eastAsia="Times New Roman" w:hAnsi="Times New Roman" w:cs="Times New Roman"/>
          <w:sz w:val="24"/>
          <w:szCs w:val="24"/>
          <w:vertAlign w:val="subscript"/>
        </w:rPr>
        <w:t>______________________________________________                                         ________________________________________</w:t>
      </w:r>
    </w:p>
    <w:p w:rsidR="006C107A" w:rsidRPr="006C107A" w:rsidRDefault="006C107A" w:rsidP="006C107A">
      <w:pPr>
        <w:spacing w:after="0" w:line="240" w:lineRule="auto"/>
        <w:ind w:left="2832"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C107A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(дата, подпись)                                                                                     (инициалы, фамилия)</w:t>
      </w:r>
    </w:p>
    <w:p w:rsidR="006C107A" w:rsidRPr="006C107A" w:rsidRDefault="006C107A" w:rsidP="006C10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107A">
        <w:rPr>
          <w:rFonts w:ascii="Times New Roman" w:eastAsia="Times New Roman" w:hAnsi="Times New Roman" w:cs="Times New Roman"/>
          <w:sz w:val="24"/>
          <w:szCs w:val="24"/>
        </w:rPr>
        <w:t>МП</w:t>
      </w:r>
    </w:p>
    <w:p w:rsidR="006C107A" w:rsidRPr="006C107A" w:rsidRDefault="006C107A" w:rsidP="006C107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US"/>
        </w:rPr>
        <w:sectPr w:rsidR="006C107A" w:rsidRPr="006C107A" w:rsidSect="00A8391B">
          <w:pgSz w:w="16838" w:h="11906" w:orient="landscape"/>
          <w:pgMar w:top="426" w:right="820" w:bottom="851" w:left="993" w:header="709" w:footer="68" w:gutter="0"/>
          <w:cols w:space="708"/>
          <w:docGrid w:linePitch="381"/>
        </w:sectPr>
      </w:pPr>
      <w:r w:rsidRPr="006C107A">
        <w:rPr>
          <w:rFonts w:ascii="Times New Roman" w:eastAsia="Times New Roman" w:hAnsi="Times New Roman" w:cs="Times New Roman"/>
          <w:sz w:val="20"/>
          <w:szCs w:val="20"/>
          <w:lang w:eastAsia="en-US"/>
        </w:rPr>
        <w:t>*Контактный телефон указывается при наличии</w:t>
      </w:r>
    </w:p>
    <w:p w:rsidR="006C107A" w:rsidRPr="006C107A" w:rsidRDefault="006C107A" w:rsidP="006C107A">
      <w:pPr>
        <w:keepNext/>
        <w:keepLines/>
        <w:spacing w:after="0" w:line="240" w:lineRule="auto"/>
        <w:ind w:left="9498"/>
        <w:jc w:val="center"/>
        <w:outlineLvl w:val="5"/>
        <w:rPr>
          <w:rFonts w:ascii="Times New Roman" w:eastAsia="Times New Roman" w:hAnsi="Times New Roman" w:cs="Times New Roman"/>
          <w:sz w:val="24"/>
          <w:szCs w:val="24"/>
        </w:rPr>
      </w:pPr>
      <w:r w:rsidRPr="006C107A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Приложение № 2 </w:t>
      </w:r>
    </w:p>
    <w:p w:rsidR="006C107A" w:rsidRPr="006C107A" w:rsidRDefault="006C107A" w:rsidP="006C107A">
      <w:pPr>
        <w:keepNext/>
        <w:keepLines/>
        <w:spacing w:after="0" w:line="240" w:lineRule="auto"/>
        <w:ind w:left="9498"/>
        <w:jc w:val="center"/>
        <w:outlineLvl w:val="5"/>
        <w:rPr>
          <w:rFonts w:ascii="Times New Roman" w:eastAsia="Times New Roman" w:hAnsi="Times New Roman" w:cs="Times New Roman"/>
          <w:sz w:val="24"/>
          <w:szCs w:val="24"/>
        </w:rPr>
      </w:pPr>
    </w:p>
    <w:p w:rsidR="006C107A" w:rsidRPr="006C107A" w:rsidRDefault="006C107A" w:rsidP="006C107A">
      <w:pPr>
        <w:keepNext/>
        <w:keepLines/>
        <w:spacing w:after="0" w:line="240" w:lineRule="auto"/>
        <w:ind w:left="9498"/>
        <w:jc w:val="center"/>
        <w:outlineLvl w:val="5"/>
        <w:rPr>
          <w:rFonts w:ascii="Times New Roman" w:eastAsia="Times New Roman" w:hAnsi="Times New Roman" w:cs="Times New Roman"/>
          <w:sz w:val="24"/>
          <w:szCs w:val="24"/>
        </w:rPr>
      </w:pPr>
      <w:r w:rsidRPr="006C107A">
        <w:rPr>
          <w:rFonts w:ascii="Times New Roman" w:eastAsia="Times New Roman" w:hAnsi="Times New Roman" w:cs="Times New Roman"/>
          <w:sz w:val="24"/>
          <w:szCs w:val="24"/>
        </w:rPr>
        <w:t>УТВЕРЖДЕН</w:t>
      </w:r>
    </w:p>
    <w:p w:rsidR="006C107A" w:rsidRPr="006C107A" w:rsidRDefault="006C107A" w:rsidP="006C107A">
      <w:pPr>
        <w:spacing w:after="0" w:line="240" w:lineRule="auto"/>
        <w:ind w:left="949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C107A">
        <w:rPr>
          <w:rFonts w:ascii="Times New Roman" w:eastAsia="Times New Roman" w:hAnsi="Times New Roman" w:cs="Times New Roman"/>
          <w:sz w:val="24"/>
          <w:szCs w:val="24"/>
        </w:rPr>
        <w:t xml:space="preserve">решением </w:t>
      </w:r>
      <w:proofErr w:type="gramStart"/>
      <w:r w:rsidRPr="006C107A">
        <w:rPr>
          <w:rFonts w:ascii="Times New Roman" w:eastAsia="Times New Roman" w:hAnsi="Times New Roman" w:cs="Times New Roman"/>
          <w:sz w:val="24"/>
          <w:szCs w:val="24"/>
        </w:rPr>
        <w:t>территориальной</w:t>
      </w:r>
      <w:proofErr w:type="gramEnd"/>
      <w:r w:rsidRPr="006C107A">
        <w:rPr>
          <w:rFonts w:ascii="Times New Roman" w:eastAsia="Times New Roman" w:hAnsi="Times New Roman" w:cs="Times New Roman"/>
          <w:sz w:val="24"/>
          <w:szCs w:val="24"/>
        </w:rPr>
        <w:t xml:space="preserve"> избирательной </w:t>
      </w:r>
    </w:p>
    <w:p w:rsidR="006C107A" w:rsidRPr="006C107A" w:rsidRDefault="006C107A" w:rsidP="006C107A">
      <w:pPr>
        <w:spacing w:after="0" w:line="240" w:lineRule="auto"/>
        <w:ind w:left="949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C107A">
        <w:rPr>
          <w:rFonts w:ascii="Times New Roman" w:eastAsia="Times New Roman" w:hAnsi="Times New Roman" w:cs="Times New Roman"/>
          <w:sz w:val="24"/>
          <w:szCs w:val="24"/>
        </w:rPr>
        <w:t xml:space="preserve">комиссии </w:t>
      </w:r>
      <w:r w:rsidR="00C90496">
        <w:rPr>
          <w:rFonts w:ascii="Times New Roman" w:eastAsia="Times New Roman" w:hAnsi="Times New Roman" w:cs="Times New Roman"/>
          <w:sz w:val="24"/>
          <w:szCs w:val="24"/>
        </w:rPr>
        <w:t>Курганинская</w:t>
      </w:r>
      <w:r w:rsidRPr="006C107A">
        <w:rPr>
          <w:rFonts w:ascii="Times New Roman" w:eastAsia="Times New Roman" w:hAnsi="Times New Roman" w:cs="Times New Roman"/>
          <w:sz w:val="24"/>
          <w:szCs w:val="24"/>
        </w:rPr>
        <w:t xml:space="preserve"> от _____2025 № 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039"/>
        <w:gridCol w:w="6095"/>
      </w:tblGrid>
      <w:tr w:rsidR="006C107A" w:rsidRPr="006C107A" w:rsidTr="00C90496">
        <w:trPr>
          <w:trHeight w:val="466"/>
        </w:trPr>
        <w:tc>
          <w:tcPr>
            <w:tcW w:w="9039" w:type="dxa"/>
            <w:shd w:val="clear" w:color="auto" w:fill="auto"/>
          </w:tcPr>
          <w:p w:rsidR="006C107A" w:rsidRPr="006C107A" w:rsidRDefault="006C107A" w:rsidP="006C107A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:rsidR="006C107A" w:rsidRPr="006C107A" w:rsidRDefault="006C107A" w:rsidP="00C9049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C107A" w:rsidRPr="006C107A" w:rsidRDefault="006C107A" w:rsidP="006C107A">
      <w:pPr>
        <w:keepNext/>
        <w:keepLines/>
        <w:spacing w:after="0" w:line="240" w:lineRule="auto"/>
        <w:ind w:left="9498"/>
        <w:jc w:val="center"/>
        <w:outlineLvl w:val="5"/>
        <w:rPr>
          <w:rFonts w:ascii="Times New Roman" w:eastAsia="Times New Roman" w:hAnsi="Times New Roman" w:cs="Times New Roman"/>
          <w:b/>
          <w:sz w:val="10"/>
          <w:szCs w:val="10"/>
        </w:rPr>
      </w:pPr>
    </w:p>
    <w:p w:rsidR="006C107A" w:rsidRPr="006C107A" w:rsidRDefault="006C107A" w:rsidP="006C107A">
      <w:pPr>
        <w:pBdr>
          <w:top w:val="single" w:sz="4" w:space="7" w:color="auto"/>
        </w:pBdr>
        <w:spacing w:after="0" w:line="216" w:lineRule="auto"/>
        <w:ind w:left="992" w:right="992"/>
        <w:jc w:val="center"/>
        <w:rPr>
          <w:rFonts w:ascii="Times New Roman" w:eastAsia="Times New Roman" w:hAnsi="Times New Roman" w:cs="Times New Roman"/>
          <w:i/>
          <w:iCs/>
        </w:rPr>
      </w:pPr>
      <w:r w:rsidRPr="006C107A">
        <w:rPr>
          <w:rFonts w:ascii="Times New Roman" w:eastAsia="Times New Roman" w:hAnsi="Times New Roman" w:cs="Times New Roman"/>
          <w:i/>
          <w:iCs/>
        </w:rPr>
        <w:t>(наименование территориальной избирательной комиссии, в которую представляется список наблюдателей)</w:t>
      </w:r>
    </w:p>
    <w:tbl>
      <w:tblPr>
        <w:tblW w:w="12600" w:type="dxa"/>
        <w:tblInd w:w="985" w:type="dxa"/>
        <w:tblLook w:val="04A0" w:firstRow="1" w:lastRow="0" w:firstColumn="1" w:lastColumn="0" w:noHBand="0" w:noVBand="1"/>
      </w:tblPr>
      <w:tblGrid>
        <w:gridCol w:w="765"/>
        <w:gridCol w:w="11835"/>
      </w:tblGrid>
      <w:tr w:rsidR="006C107A" w:rsidRPr="006C107A" w:rsidTr="00DC4AA4">
        <w:trPr>
          <w:trHeight w:val="126"/>
        </w:trPr>
        <w:tc>
          <w:tcPr>
            <w:tcW w:w="75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C107A" w:rsidRPr="006C107A" w:rsidRDefault="006C107A" w:rsidP="006C107A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sz w:val="28"/>
                <w:lang w:eastAsia="en-US"/>
              </w:rPr>
            </w:pPr>
          </w:p>
        </w:tc>
        <w:tc>
          <w:tcPr>
            <w:tcW w:w="116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C107A" w:rsidRPr="006C107A" w:rsidRDefault="006C107A" w:rsidP="006C107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C107A" w:rsidRPr="006C107A" w:rsidTr="00DC4AA4">
        <w:tc>
          <w:tcPr>
            <w:tcW w:w="12360" w:type="dxa"/>
            <w:gridSpan w:val="2"/>
            <w:vAlign w:val="center"/>
            <w:hideMark/>
          </w:tcPr>
          <w:p w:rsidR="006C107A" w:rsidRPr="006C107A" w:rsidRDefault="006C107A" w:rsidP="006C107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</w:pPr>
            <w:r w:rsidRPr="006C107A"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  <w:t>(наименование выборов, дата выборов)</w:t>
            </w:r>
          </w:p>
        </w:tc>
      </w:tr>
    </w:tbl>
    <w:p w:rsidR="006C107A" w:rsidRPr="006C107A" w:rsidRDefault="006C107A" w:rsidP="006C107A">
      <w:pPr>
        <w:spacing w:after="0" w:line="216" w:lineRule="auto"/>
        <w:jc w:val="center"/>
        <w:rPr>
          <w:rFonts w:ascii="Times New Roman" w:eastAsia="Times New Roman" w:hAnsi="Times New Roman" w:cs="Times New Roman"/>
          <w:b/>
          <w:bCs/>
          <w:sz w:val="10"/>
          <w:szCs w:val="10"/>
        </w:rPr>
      </w:pPr>
    </w:p>
    <w:p w:rsidR="006C107A" w:rsidRPr="006C107A" w:rsidRDefault="006C107A" w:rsidP="006C107A">
      <w:pPr>
        <w:spacing w:after="0" w:line="21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</w:rPr>
      </w:pPr>
      <w:r w:rsidRPr="006C107A">
        <w:rPr>
          <w:rFonts w:ascii="Times New Roman" w:eastAsia="Times New Roman" w:hAnsi="Times New Roman" w:cs="Times New Roman"/>
          <w:b/>
          <w:bCs/>
          <w:sz w:val="24"/>
          <w:szCs w:val="28"/>
        </w:rPr>
        <w:t xml:space="preserve">СПИСОК НАБЛЮДАТЕЛЕЙ, </w:t>
      </w:r>
    </w:p>
    <w:p w:rsidR="006C107A" w:rsidRPr="006C107A" w:rsidRDefault="006C107A" w:rsidP="006C107A">
      <w:pPr>
        <w:spacing w:after="0" w:line="216" w:lineRule="auto"/>
        <w:rPr>
          <w:rFonts w:ascii="Times New Roman" w:eastAsia="Times New Roman" w:hAnsi="Times New Roman" w:cs="Times New Roman"/>
          <w:b/>
          <w:bCs/>
          <w:sz w:val="24"/>
          <w:szCs w:val="28"/>
        </w:rPr>
      </w:pPr>
      <w:r w:rsidRPr="006C107A">
        <w:rPr>
          <w:rFonts w:ascii="Times New Roman" w:eastAsia="Times New Roman" w:hAnsi="Times New Roman" w:cs="Times New Roman"/>
          <w:b/>
          <w:bCs/>
          <w:sz w:val="24"/>
          <w:szCs w:val="28"/>
        </w:rPr>
        <w:t xml:space="preserve">   назначенных*                                                                                                                                                                     </w:t>
      </w:r>
      <w:r w:rsidRPr="006C107A">
        <w:rPr>
          <w:rFonts w:ascii="Times New Roman" w:eastAsia="Times New Roman" w:hAnsi="Times New Roman" w:cs="Times New Roman"/>
          <w:bCs/>
          <w:sz w:val="24"/>
          <w:szCs w:val="24"/>
        </w:rPr>
        <w:t>**</w:t>
      </w:r>
    </w:p>
    <w:p w:rsidR="006C107A" w:rsidRPr="006C107A" w:rsidRDefault="006C107A" w:rsidP="006C107A">
      <w:pPr>
        <w:pBdr>
          <w:top w:val="single" w:sz="4" w:space="1" w:color="auto"/>
        </w:pBdr>
        <w:spacing w:after="0" w:line="216" w:lineRule="auto"/>
        <w:ind w:left="2160" w:right="567" w:firstLine="392"/>
        <w:rPr>
          <w:rFonts w:ascii="Times New Roman" w:eastAsia="Times New Roman" w:hAnsi="Times New Roman" w:cs="Times New Roman"/>
          <w:i/>
          <w:iCs/>
          <w:sz w:val="20"/>
          <w:szCs w:val="24"/>
        </w:rPr>
      </w:pPr>
      <w:r w:rsidRPr="006C107A">
        <w:rPr>
          <w:rFonts w:ascii="Times New Roman" w:eastAsia="Times New Roman" w:hAnsi="Times New Roman" w:cs="Times New Roman"/>
          <w:i/>
          <w:iCs/>
          <w:sz w:val="20"/>
          <w:szCs w:val="24"/>
        </w:rPr>
        <w:t>(фамилия, имя, отчество кандидата/наименование избирательного объединения/ наименование субъекта общественного контроля)</w:t>
      </w:r>
    </w:p>
    <w:p w:rsidR="006C107A" w:rsidRPr="006C107A" w:rsidRDefault="006C107A" w:rsidP="006C107A">
      <w:pPr>
        <w:pBdr>
          <w:top w:val="single" w:sz="4" w:space="1" w:color="auto"/>
        </w:pBdr>
        <w:spacing w:after="0" w:line="216" w:lineRule="auto"/>
        <w:ind w:left="2160" w:right="567" w:firstLine="392"/>
        <w:rPr>
          <w:rFonts w:ascii="Times New Roman" w:eastAsia="Times New Roman" w:hAnsi="Times New Roman" w:cs="Times New Roman"/>
          <w:i/>
          <w:iCs/>
          <w:sz w:val="20"/>
          <w:szCs w:val="24"/>
        </w:rPr>
      </w:pPr>
    </w:p>
    <w:tbl>
      <w:tblPr>
        <w:tblW w:w="1488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7"/>
        <w:gridCol w:w="1984"/>
        <w:gridCol w:w="1559"/>
        <w:gridCol w:w="2409"/>
        <w:gridCol w:w="1843"/>
        <w:gridCol w:w="3968"/>
        <w:gridCol w:w="2550"/>
      </w:tblGrid>
      <w:tr w:rsidR="006C107A" w:rsidRPr="006C107A" w:rsidTr="00DC4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7A" w:rsidRPr="006C107A" w:rsidRDefault="006C107A" w:rsidP="006C107A">
            <w:pPr>
              <w:spacing w:after="0" w:line="216" w:lineRule="auto"/>
              <w:ind w:hanging="2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C107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№</w:t>
            </w:r>
            <w:r w:rsidRPr="006C107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</w:r>
            <w:proofErr w:type="gramStart"/>
            <w:r w:rsidRPr="006C107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</w:t>
            </w:r>
            <w:proofErr w:type="gramEnd"/>
            <w:r w:rsidRPr="006C107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/п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7A" w:rsidRPr="006C107A" w:rsidRDefault="006C107A" w:rsidP="006C107A">
            <w:pPr>
              <w:spacing w:after="0" w:line="216" w:lineRule="auto"/>
              <w:ind w:hanging="2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C10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Фамилия,</w:t>
            </w:r>
          </w:p>
          <w:p w:rsidR="006C107A" w:rsidRPr="006C107A" w:rsidRDefault="006C107A" w:rsidP="006C107A">
            <w:pPr>
              <w:spacing w:after="0" w:line="216" w:lineRule="auto"/>
              <w:ind w:hanging="2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C10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имя,</w:t>
            </w:r>
          </w:p>
          <w:p w:rsidR="006C107A" w:rsidRPr="006C107A" w:rsidRDefault="006C107A" w:rsidP="006C107A">
            <w:pPr>
              <w:spacing w:after="0" w:line="216" w:lineRule="auto"/>
              <w:ind w:hanging="2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C10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отчество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7A" w:rsidRPr="006C107A" w:rsidRDefault="006C107A" w:rsidP="006C107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C10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Дата </w:t>
            </w:r>
          </w:p>
          <w:p w:rsidR="006C107A" w:rsidRPr="006C107A" w:rsidRDefault="006C107A" w:rsidP="006C107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C10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рождения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7A" w:rsidRPr="006C107A" w:rsidRDefault="006C107A" w:rsidP="006C107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C10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Серия, номер, дата выдачи паспорта или документа, </w:t>
            </w:r>
          </w:p>
          <w:p w:rsidR="006C107A" w:rsidRPr="006C107A" w:rsidRDefault="006C107A" w:rsidP="006C107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C10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заменяющего паспорт гражданина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7A" w:rsidRPr="006C107A" w:rsidRDefault="006C107A" w:rsidP="006C107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C10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Адрес места</w:t>
            </w:r>
          </w:p>
          <w:p w:rsidR="006C107A" w:rsidRPr="006C107A" w:rsidRDefault="006C107A" w:rsidP="006C107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C10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жительства,</w:t>
            </w:r>
          </w:p>
          <w:p w:rsidR="006C107A" w:rsidRPr="006C107A" w:rsidRDefault="006C107A" w:rsidP="006C107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C10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контактный</w:t>
            </w:r>
          </w:p>
          <w:p w:rsidR="006C107A" w:rsidRPr="006C107A" w:rsidRDefault="006C107A" w:rsidP="006C107A">
            <w:pPr>
              <w:spacing w:after="0" w:line="216" w:lineRule="auto"/>
              <w:ind w:firstLine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C10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телефон ***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7A" w:rsidRPr="006C107A" w:rsidRDefault="006C107A" w:rsidP="006C107A">
            <w:pPr>
              <w:spacing w:after="0" w:line="216" w:lineRule="auto"/>
              <w:ind w:firstLine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C10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Наименование </w:t>
            </w:r>
            <w:proofErr w:type="gramStart"/>
            <w:r w:rsidRPr="006C10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избирательной</w:t>
            </w:r>
            <w:proofErr w:type="gramEnd"/>
            <w:r w:rsidRPr="006C10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6C107A" w:rsidRPr="006C107A" w:rsidRDefault="006C107A" w:rsidP="006C107A">
            <w:pPr>
              <w:spacing w:after="0" w:line="216" w:lineRule="auto"/>
              <w:ind w:firstLine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C10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комиссии и номер избирательного участка, куда направляется наблюдатель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7A" w:rsidRPr="006C107A" w:rsidRDefault="006C107A" w:rsidP="006C107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C107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  <w:p w:rsidR="006C107A" w:rsidRPr="006C107A" w:rsidRDefault="006C107A" w:rsidP="006C107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C107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осуществления наблюдения</w:t>
            </w:r>
          </w:p>
        </w:tc>
      </w:tr>
      <w:tr w:rsidR="006C107A" w:rsidRPr="006C107A" w:rsidTr="00DC4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7A" w:rsidRPr="006C107A" w:rsidRDefault="006C107A" w:rsidP="006C107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C107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7A" w:rsidRPr="006C107A" w:rsidRDefault="006C107A" w:rsidP="006C107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C107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7A" w:rsidRPr="006C107A" w:rsidRDefault="006C107A" w:rsidP="006C107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C107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7A" w:rsidRPr="006C107A" w:rsidRDefault="006C107A" w:rsidP="006C107A">
            <w:pPr>
              <w:spacing w:after="0" w:line="216" w:lineRule="auto"/>
              <w:ind w:left="31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C107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7A" w:rsidRPr="006C107A" w:rsidRDefault="006C107A" w:rsidP="006C107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C107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7A" w:rsidRPr="006C107A" w:rsidRDefault="006C107A" w:rsidP="006C107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C107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07A" w:rsidRPr="006C107A" w:rsidRDefault="006C107A" w:rsidP="006C107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107A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6C107A" w:rsidRPr="006C107A" w:rsidTr="00DC4AA4">
        <w:trPr>
          <w:trHeight w:val="2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07A" w:rsidRPr="006C107A" w:rsidRDefault="006C107A" w:rsidP="006C107A">
            <w:pPr>
              <w:spacing w:after="0" w:line="216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07A" w:rsidRPr="006C107A" w:rsidRDefault="006C107A" w:rsidP="006C107A">
            <w:pPr>
              <w:spacing w:after="0" w:line="216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07A" w:rsidRPr="006C107A" w:rsidRDefault="006C107A" w:rsidP="006C107A">
            <w:pPr>
              <w:spacing w:after="0" w:line="216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07A" w:rsidRPr="006C107A" w:rsidRDefault="006C107A" w:rsidP="006C107A">
            <w:pPr>
              <w:spacing w:after="0" w:line="216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07A" w:rsidRPr="006C107A" w:rsidRDefault="006C107A" w:rsidP="006C107A">
            <w:pPr>
              <w:spacing w:after="0" w:line="216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07A" w:rsidRPr="006C107A" w:rsidRDefault="006C107A" w:rsidP="006C107A">
            <w:pPr>
              <w:spacing w:after="0" w:line="216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07A" w:rsidRPr="006C107A" w:rsidRDefault="006C107A" w:rsidP="006C107A">
            <w:pPr>
              <w:spacing w:after="0" w:line="216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07A" w:rsidRPr="006C107A" w:rsidTr="00DC4AA4">
        <w:trPr>
          <w:trHeight w:val="2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07A" w:rsidRPr="006C107A" w:rsidRDefault="006C107A" w:rsidP="006C107A">
            <w:pPr>
              <w:spacing w:after="0" w:line="216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07A" w:rsidRPr="006C107A" w:rsidRDefault="006C107A" w:rsidP="006C107A">
            <w:pPr>
              <w:spacing w:after="0" w:line="216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07A" w:rsidRPr="006C107A" w:rsidRDefault="006C107A" w:rsidP="006C107A">
            <w:pPr>
              <w:spacing w:after="0" w:line="216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07A" w:rsidRPr="006C107A" w:rsidRDefault="006C107A" w:rsidP="006C107A">
            <w:pPr>
              <w:spacing w:after="0" w:line="216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07A" w:rsidRPr="006C107A" w:rsidRDefault="006C107A" w:rsidP="006C107A">
            <w:pPr>
              <w:spacing w:after="0" w:line="216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07A" w:rsidRPr="006C107A" w:rsidRDefault="006C107A" w:rsidP="006C107A">
            <w:pPr>
              <w:spacing w:after="0" w:line="216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07A" w:rsidRPr="006C107A" w:rsidRDefault="006C107A" w:rsidP="006C107A">
            <w:pPr>
              <w:spacing w:after="0" w:line="216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C107A" w:rsidRPr="006C107A" w:rsidRDefault="006C107A" w:rsidP="006C107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</w:p>
    <w:p w:rsidR="006C107A" w:rsidRPr="006C107A" w:rsidRDefault="006C107A" w:rsidP="006C107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6C107A">
        <w:rPr>
          <w:rFonts w:ascii="Times New Roman" w:eastAsia="Times New Roman" w:hAnsi="Times New Roman" w:cs="Times New Roman"/>
          <w:sz w:val="24"/>
          <w:szCs w:val="24"/>
        </w:rPr>
        <w:t>Подтверждаю, что наблюдатели, указанные в списке, не подпадают под ограничения, предусмотренные частью 6 статьи 7 Закона Краснодарского края «О муниципальных выборах в Краснодарском крае».</w:t>
      </w:r>
    </w:p>
    <w:p w:rsidR="006C107A" w:rsidRPr="006C107A" w:rsidRDefault="006C107A" w:rsidP="006C107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10"/>
          <w:szCs w:val="10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997"/>
        <w:gridCol w:w="1985"/>
        <w:gridCol w:w="8647"/>
      </w:tblGrid>
      <w:tr w:rsidR="006C107A" w:rsidRPr="006C107A" w:rsidTr="00DC4AA4">
        <w:tc>
          <w:tcPr>
            <w:tcW w:w="3997" w:type="dxa"/>
            <w:vAlign w:val="bottom"/>
          </w:tcPr>
          <w:p w:rsidR="006C107A" w:rsidRPr="006C107A" w:rsidRDefault="006C107A" w:rsidP="006C107A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985" w:type="dxa"/>
            <w:vAlign w:val="bottom"/>
          </w:tcPr>
          <w:p w:rsidR="006C107A" w:rsidRPr="006C107A" w:rsidRDefault="006C107A" w:rsidP="006C107A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C107A" w:rsidRPr="006C107A" w:rsidRDefault="006C107A" w:rsidP="006C107A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6C107A" w:rsidRPr="006C107A" w:rsidTr="00DC4AA4">
        <w:tc>
          <w:tcPr>
            <w:tcW w:w="3997" w:type="dxa"/>
            <w:vAlign w:val="bottom"/>
            <w:hideMark/>
          </w:tcPr>
          <w:p w:rsidR="006C107A" w:rsidRPr="006C107A" w:rsidRDefault="006C107A" w:rsidP="006C107A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107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МП</w:t>
            </w:r>
            <w:r w:rsidRPr="006C107A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****</w:t>
            </w:r>
          </w:p>
        </w:tc>
        <w:tc>
          <w:tcPr>
            <w:tcW w:w="1985" w:type="dxa"/>
            <w:vAlign w:val="bottom"/>
          </w:tcPr>
          <w:p w:rsidR="006C107A" w:rsidRPr="006C107A" w:rsidRDefault="006C107A" w:rsidP="006C107A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6C107A" w:rsidRPr="006C107A" w:rsidRDefault="006C107A" w:rsidP="006C107A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C107A">
              <w:rPr>
                <w:rFonts w:ascii="Times New Roman" w:eastAsia="Times New Roman" w:hAnsi="Times New Roman" w:cs="Times New Roman"/>
                <w:sz w:val="20"/>
                <w:szCs w:val="24"/>
              </w:rPr>
              <w:t>(</w:t>
            </w:r>
            <w:r w:rsidRPr="006C107A">
              <w:rPr>
                <w:rFonts w:ascii="Times New Roman" w:eastAsia="Times New Roman" w:hAnsi="Times New Roman" w:cs="Times New Roman"/>
                <w:i/>
                <w:iCs/>
                <w:sz w:val="20"/>
                <w:szCs w:val="24"/>
              </w:rPr>
              <w:t xml:space="preserve">подпись </w:t>
            </w:r>
            <w:proofErr w:type="gramStart"/>
            <w:r w:rsidRPr="006C107A">
              <w:rPr>
                <w:rFonts w:ascii="Times New Roman" w:eastAsia="Times New Roman" w:hAnsi="Times New Roman" w:cs="Times New Roman"/>
                <w:i/>
                <w:iCs/>
                <w:sz w:val="20"/>
                <w:szCs w:val="24"/>
              </w:rPr>
              <w:t xml:space="preserve">кандидата/уполномоченного лица избирательного объединения/ </w:t>
            </w:r>
            <w:r w:rsidRPr="006C107A">
              <w:rPr>
                <w:rFonts w:ascii="Times New Roman" w:eastAsia="Times New Roman" w:hAnsi="Times New Roman" w:cs="Times New Roman"/>
                <w:i/>
                <w:iCs/>
                <w:sz w:val="20"/>
                <w:szCs w:val="24"/>
              </w:rPr>
              <w:br/>
              <w:t>уполномоченного лица субъекта общественного</w:t>
            </w:r>
            <w:proofErr w:type="gramEnd"/>
            <w:r w:rsidRPr="006C107A">
              <w:rPr>
                <w:rFonts w:ascii="Times New Roman" w:eastAsia="Times New Roman" w:hAnsi="Times New Roman" w:cs="Times New Roman"/>
                <w:i/>
                <w:iCs/>
                <w:sz w:val="20"/>
                <w:szCs w:val="24"/>
              </w:rPr>
              <w:t xml:space="preserve"> контроля, дата</w:t>
            </w:r>
            <w:r w:rsidRPr="006C107A">
              <w:rPr>
                <w:rFonts w:ascii="Times New Roman" w:eastAsia="Times New Roman" w:hAnsi="Times New Roman" w:cs="Times New Roman"/>
                <w:sz w:val="20"/>
                <w:szCs w:val="24"/>
              </w:rPr>
              <w:t>)</w:t>
            </w:r>
          </w:p>
        </w:tc>
      </w:tr>
    </w:tbl>
    <w:p w:rsidR="006C107A" w:rsidRPr="006C107A" w:rsidRDefault="006C107A" w:rsidP="006C107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6C107A">
        <w:rPr>
          <w:rFonts w:ascii="Times New Roman" w:eastAsia="Times New Roman" w:hAnsi="Times New Roman" w:cs="Times New Roman"/>
          <w:sz w:val="20"/>
          <w:szCs w:val="24"/>
        </w:rPr>
        <w:t>*</w:t>
      </w:r>
      <w:r w:rsidRPr="006C107A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Pr="006C107A">
        <w:rPr>
          <w:rFonts w:ascii="Times New Roman" w:eastAsia="Times New Roman" w:hAnsi="Times New Roman" w:cs="Times New Roman"/>
          <w:sz w:val="18"/>
          <w:szCs w:val="18"/>
        </w:rPr>
        <w:t xml:space="preserve">Список представляется в соответствующую территориальную избирательную комиссию (ТИК) </w:t>
      </w:r>
      <w:r w:rsidRPr="006C107A">
        <w:rPr>
          <w:rFonts w:ascii="Times New Roman" w:eastAsia="Calibri" w:hAnsi="Times New Roman" w:cs="Times New Roman"/>
          <w:sz w:val="18"/>
          <w:szCs w:val="18"/>
        </w:rPr>
        <w:t>на бумажном носителе и (или) в машиночитаемом виде по формам и в порядке, которые установлены организующей выборы комиссией,</w:t>
      </w:r>
      <w:r w:rsidRPr="006C107A">
        <w:rPr>
          <w:rFonts w:ascii="Times New Roman" w:eastAsia="Times New Roman" w:hAnsi="Times New Roman" w:cs="Times New Roman"/>
          <w:sz w:val="18"/>
          <w:szCs w:val="18"/>
        </w:rPr>
        <w:t xml:space="preserve"> не </w:t>
      </w:r>
      <w:proofErr w:type="gramStart"/>
      <w:r w:rsidRPr="006C107A">
        <w:rPr>
          <w:rFonts w:ascii="Times New Roman" w:eastAsia="Times New Roman" w:hAnsi="Times New Roman" w:cs="Times New Roman"/>
          <w:sz w:val="18"/>
          <w:szCs w:val="18"/>
        </w:rPr>
        <w:t>позднее</w:t>
      </w:r>
      <w:proofErr w:type="gramEnd"/>
      <w:r w:rsidRPr="006C107A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6C107A">
        <w:rPr>
          <w:rFonts w:ascii="Times New Roman" w:eastAsia="Calibri" w:hAnsi="Times New Roman" w:cs="Times New Roman"/>
          <w:sz w:val="18"/>
          <w:szCs w:val="18"/>
        </w:rPr>
        <w:t xml:space="preserve">чем за три дня до дня (первого дня) голосования (досрочного голосования). ТИК </w:t>
      </w:r>
      <w:r w:rsidRPr="006C107A">
        <w:rPr>
          <w:rFonts w:ascii="Times New Roman" w:eastAsia="Times New Roman" w:hAnsi="Times New Roman" w:cs="Times New Roman"/>
          <w:sz w:val="18"/>
          <w:szCs w:val="18"/>
        </w:rPr>
        <w:t>передает список в участковую избирательную комиссию до дня (первого дня) голосования (досрочного голосования).</w:t>
      </w:r>
    </w:p>
    <w:p w:rsidR="006C107A" w:rsidRPr="006C107A" w:rsidRDefault="006C107A" w:rsidP="006C107A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6C107A">
        <w:rPr>
          <w:rFonts w:ascii="Times New Roman" w:eastAsia="Times New Roman" w:hAnsi="Times New Roman" w:cs="Times New Roman"/>
          <w:sz w:val="18"/>
          <w:szCs w:val="18"/>
        </w:rPr>
        <w:t>**Указывается субъект назначения наблюдателей.</w:t>
      </w:r>
    </w:p>
    <w:p w:rsidR="006C107A" w:rsidRPr="006C107A" w:rsidRDefault="006C107A" w:rsidP="006C107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6C107A">
        <w:rPr>
          <w:rFonts w:ascii="Times New Roman" w:eastAsia="Times New Roman" w:hAnsi="Times New Roman" w:cs="Times New Roman"/>
          <w:sz w:val="18"/>
          <w:szCs w:val="18"/>
        </w:rPr>
        <w:t>***Контактный телефон указывается по желанию.</w:t>
      </w:r>
    </w:p>
    <w:p w:rsidR="006C107A" w:rsidRPr="006C107A" w:rsidRDefault="006C107A" w:rsidP="006C107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  <w:sectPr w:rsidR="006C107A" w:rsidRPr="006C107A" w:rsidSect="00A8391B">
          <w:pgSz w:w="16838" w:h="11906" w:orient="landscape"/>
          <w:pgMar w:top="426" w:right="820" w:bottom="851" w:left="993" w:header="709" w:footer="624" w:gutter="0"/>
          <w:cols w:space="708"/>
          <w:docGrid w:linePitch="381"/>
        </w:sectPr>
      </w:pPr>
      <w:r w:rsidRPr="006C107A">
        <w:rPr>
          <w:rFonts w:ascii="Times New Roman" w:eastAsia="Times New Roman" w:hAnsi="Times New Roman" w:cs="Times New Roman"/>
          <w:sz w:val="18"/>
          <w:szCs w:val="18"/>
        </w:rPr>
        <w:t>****Проставление печати не требуется в случае назначения наблюдателей кандидатом или избирательным объединением, в качестве которого выступило не имеющее статуса юридического лица местное отделение политической партии либо структурное подразделение иного общественного объединения, указанного в абзаце втором части 1 статьи 15 Закона Краснодарского края «О муниципальных выборах в Краснодарском крае».</w:t>
      </w:r>
    </w:p>
    <w:p w:rsidR="006C107A" w:rsidRPr="006C107A" w:rsidRDefault="006C107A" w:rsidP="006C107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FF0000"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613"/>
        <w:gridCol w:w="6096"/>
      </w:tblGrid>
      <w:tr w:rsidR="006C107A" w:rsidRPr="006C107A" w:rsidTr="00DC4AA4">
        <w:trPr>
          <w:trHeight w:val="1122"/>
        </w:trPr>
        <w:tc>
          <w:tcPr>
            <w:tcW w:w="8613" w:type="dxa"/>
            <w:vAlign w:val="center"/>
          </w:tcPr>
          <w:p w:rsidR="006C107A" w:rsidRPr="006C107A" w:rsidRDefault="006C107A" w:rsidP="006C107A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6C107A" w:rsidRPr="006C107A" w:rsidRDefault="006C107A" w:rsidP="006C107A">
            <w:pPr>
              <w:tabs>
                <w:tab w:val="left" w:pos="5200"/>
              </w:tabs>
              <w:spacing w:after="0" w:line="240" w:lineRule="auto"/>
              <w:ind w:left="55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10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Приложение № 3 </w:t>
            </w:r>
          </w:p>
          <w:p w:rsidR="006C107A" w:rsidRPr="006C107A" w:rsidRDefault="006C107A" w:rsidP="006C107A">
            <w:pPr>
              <w:tabs>
                <w:tab w:val="left" w:pos="5200"/>
              </w:tabs>
              <w:spacing w:after="0" w:line="240" w:lineRule="auto"/>
              <w:ind w:left="55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C107A" w:rsidRPr="006C107A" w:rsidRDefault="006C107A" w:rsidP="006C107A">
            <w:pPr>
              <w:tabs>
                <w:tab w:val="left" w:pos="5200"/>
              </w:tabs>
              <w:spacing w:after="0" w:line="240" w:lineRule="auto"/>
              <w:ind w:left="55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107A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УТВЕРЖДЕН</w:t>
            </w:r>
          </w:p>
          <w:p w:rsidR="006C107A" w:rsidRPr="006C107A" w:rsidRDefault="006C107A" w:rsidP="006C107A">
            <w:pPr>
              <w:tabs>
                <w:tab w:val="left" w:pos="5200"/>
              </w:tabs>
              <w:spacing w:after="0" w:line="240" w:lineRule="auto"/>
              <w:ind w:left="55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10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решением </w:t>
            </w:r>
            <w:proofErr w:type="gramStart"/>
            <w:r w:rsidRPr="006C107A">
              <w:rPr>
                <w:rFonts w:ascii="Times New Roman" w:eastAsia="Times New Roman" w:hAnsi="Times New Roman" w:cs="Times New Roman"/>
                <w:sz w:val="24"/>
                <w:szCs w:val="24"/>
              </w:rPr>
              <w:t>территориальной</w:t>
            </w:r>
            <w:proofErr w:type="gramEnd"/>
            <w:r w:rsidRPr="006C10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избирательной </w:t>
            </w:r>
          </w:p>
          <w:p w:rsidR="006C107A" w:rsidRPr="006C107A" w:rsidRDefault="006C107A" w:rsidP="006C107A">
            <w:pPr>
              <w:tabs>
                <w:tab w:val="left" w:pos="5200"/>
              </w:tabs>
              <w:spacing w:after="0" w:line="240" w:lineRule="auto"/>
              <w:ind w:left="55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10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комиссии </w:t>
            </w:r>
            <w:r w:rsidR="00927196">
              <w:rPr>
                <w:rFonts w:ascii="Times New Roman" w:eastAsia="Times New Roman" w:hAnsi="Times New Roman" w:cs="Times New Roman"/>
                <w:sz w:val="24"/>
                <w:szCs w:val="24"/>
              </w:rPr>
              <w:t>Курганинская</w:t>
            </w:r>
          </w:p>
          <w:p w:rsidR="006C107A" w:rsidRPr="006C107A" w:rsidRDefault="006C107A" w:rsidP="006C107A">
            <w:pPr>
              <w:tabs>
                <w:tab w:val="left" w:pos="5200"/>
              </w:tabs>
              <w:spacing w:after="0" w:line="240" w:lineRule="auto"/>
              <w:ind w:left="55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107A">
              <w:rPr>
                <w:rFonts w:ascii="Times New Roman" w:eastAsia="Times New Roman" w:hAnsi="Times New Roman" w:cs="Times New Roman"/>
                <w:sz w:val="24"/>
                <w:szCs w:val="24"/>
              </w:rPr>
              <w:t>от ________ № _____</w:t>
            </w:r>
          </w:p>
          <w:p w:rsidR="006C107A" w:rsidRPr="006C107A" w:rsidRDefault="006C107A" w:rsidP="006C107A">
            <w:pPr>
              <w:tabs>
                <w:tab w:val="left" w:pos="5200"/>
              </w:tabs>
              <w:spacing w:after="0" w:line="240" w:lineRule="auto"/>
              <w:ind w:left="55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107A">
              <w:rPr>
                <w:rFonts w:ascii="Times New Roman" w:eastAsia="Times New Roman" w:hAnsi="Times New Roman" w:cs="Times New Roman"/>
                <w:sz w:val="24"/>
                <w:szCs w:val="24"/>
              </w:rPr>
              <w:t>(машиночитаемый вид, обязательная форма)</w:t>
            </w:r>
          </w:p>
        </w:tc>
      </w:tr>
    </w:tbl>
    <w:p w:rsidR="006C107A" w:rsidRPr="006C107A" w:rsidRDefault="006C107A" w:rsidP="006C107A">
      <w:pPr>
        <w:keepNext/>
        <w:keepLines/>
        <w:spacing w:after="0" w:line="240" w:lineRule="auto"/>
        <w:ind w:left="9498"/>
        <w:jc w:val="center"/>
        <w:outlineLvl w:val="5"/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</w:pPr>
    </w:p>
    <w:p w:rsidR="006C107A" w:rsidRPr="006C107A" w:rsidRDefault="006C107A" w:rsidP="006C107A">
      <w:pPr>
        <w:keepNext/>
        <w:keepLines/>
        <w:spacing w:after="0" w:line="240" w:lineRule="auto"/>
        <w:ind w:left="9498"/>
        <w:jc w:val="center"/>
        <w:outlineLvl w:val="5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C107A" w:rsidRPr="006C107A" w:rsidRDefault="006C107A" w:rsidP="006C107A">
      <w:pPr>
        <w:pBdr>
          <w:top w:val="single" w:sz="4" w:space="3" w:color="auto"/>
        </w:pBdr>
        <w:spacing w:after="0" w:line="216" w:lineRule="auto"/>
        <w:ind w:left="992" w:right="992"/>
        <w:jc w:val="center"/>
        <w:rPr>
          <w:rFonts w:ascii="Times New Roman" w:eastAsia="Times New Roman" w:hAnsi="Times New Roman" w:cs="Times New Roman"/>
          <w:i/>
          <w:iCs/>
        </w:rPr>
      </w:pPr>
      <w:r w:rsidRPr="006C107A">
        <w:rPr>
          <w:rFonts w:ascii="Times New Roman" w:eastAsia="Times New Roman" w:hAnsi="Times New Roman" w:cs="Times New Roman"/>
          <w:i/>
          <w:iCs/>
        </w:rPr>
        <w:t>(наименование территориальной избирательной комиссии, в которую представляется список наблюдателей)</w:t>
      </w:r>
    </w:p>
    <w:tbl>
      <w:tblPr>
        <w:tblW w:w="12600" w:type="dxa"/>
        <w:tblInd w:w="985" w:type="dxa"/>
        <w:tblLook w:val="04A0" w:firstRow="1" w:lastRow="0" w:firstColumn="1" w:lastColumn="0" w:noHBand="0" w:noVBand="1"/>
      </w:tblPr>
      <w:tblGrid>
        <w:gridCol w:w="765"/>
        <w:gridCol w:w="11835"/>
      </w:tblGrid>
      <w:tr w:rsidR="006C107A" w:rsidRPr="006C107A" w:rsidTr="00DC4AA4">
        <w:trPr>
          <w:trHeight w:val="414"/>
        </w:trPr>
        <w:tc>
          <w:tcPr>
            <w:tcW w:w="75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C107A" w:rsidRPr="006C107A" w:rsidRDefault="006C107A" w:rsidP="006C107A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sz w:val="28"/>
                <w:lang w:eastAsia="en-US"/>
              </w:rPr>
            </w:pPr>
          </w:p>
        </w:tc>
        <w:tc>
          <w:tcPr>
            <w:tcW w:w="116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C107A" w:rsidRPr="006C107A" w:rsidRDefault="006C107A" w:rsidP="006C107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C107A" w:rsidRPr="006C107A" w:rsidTr="00DC4AA4">
        <w:tc>
          <w:tcPr>
            <w:tcW w:w="12360" w:type="dxa"/>
            <w:gridSpan w:val="2"/>
            <w:vAlign w:val="center"/>
            <w:hideMark/>
          </w:tcPr>
          <w:p w:rsidR="006C107A" w:rsidRPr="006C107A" w:rsidRDefault="006C107A" w:rsidP="006C107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</w:pPr>
            <w:r w:rsidRPr="006C107A"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  <w:t>(наименование выборов, дата выборов)</w:t>
            </w:r>
          </w:p>
        </w:tc>
      </w:tr>
    </w:tbl>
    <w:p w:rsidR="006C107A" w:rsidRPr="006C107A" w:rsidRDefault="006C107A" w:rsidP="006C107A">
      <w:pPr>
        <w:spacing w:after="0" w:line="216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6C107A" w:rsidRPr="006C107A" w:rsidRDefault="006C107A" w:rsidP="006C107A">
      <w:pPr>
        <w:spacing w:after="0" w:line="21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</w:rPr>
      </w:pPr>
      <w:r w:rsidRPr="006C107A">
        <w:rPr>
          <w:rFonts w:ascii="Times New Roman" w:eastAsia="Times New Roman" w:hAnsi="Times New Roman" w:cs="Times New Roman"/>
          <w:b/>
          <w:bCs/>
          <w:sz w:val="24"/>
          <w:szCs w:val="28"/>
        </w:rPr>
        <w:t xml:space="preserve">СПИСОК НАБЛЮДАТЕЛЕЙ, </w:t>
      </w:r>
    </w:p>
    <w:p w:rsidR="006C107A" w:rsidRPr="006C107A" w:rsidRDefault="006C107A" w:rsidP="006C107A">
      <w:pPr>
        <w:spacing w:after="0" w:line="216" w:lineRule="auto"/>
        <w:rPr>
          <w:rFonts w:ascii="Times New Roman" w:eastAsia="Times New Roman" w:hAnsi="Times New Roman" w:cs="Times New Roman"/>
          <w:b/>
          <w:bCs/>
          <w:sz w:val="24"/>
          <w:szCs w:val="28"/>
        </w:rPr>
      </w:pPr>
      <w:r w:rsidRPr="006C107A">
        <w:rPr>
          <w:rFonts w:ascii="Times New Roman" w:eastAsia="Times New Roman" w:hAnsi="Times New Roman" w:cs="Times New Roman"/>
          <w:b/>
          <w:bCs/>
          <w:sz w:val="24"/>
          <w:szCs w:val="28"/>
        </w:rPr>
        <w:t xml:space="preserve">   назначенных                                                                                                                                                                    </w:t>
      </w:r>
    </w:p>
    <w:p w:rsidR="006C107A" w:rsidRPr="006C107A" w:rsidRDefault="006C107A" w:rsidP="006C107A">
      <w:pPr>
        <w:pBdr>
          <w:top w:val="single" w:sz="4" w:space="1" w:color="auto"/>
        </w:pBdr>
        <w:spacing w:after="0" w:line="216" w:lineRule="auto"/>
        <w:ind w:left="2160" w:right="567" w:firstLine="392"/>
        <w:rPr>
          <w:rFonts w:ascii="Times New Roman" w:eastAsia="Times New Roman" w:hAnsi="Times New Roman" w:cs="Times New Roman"/>
          <w:i/>
          <w:iCs/>
          <w:sz w:val="20"/>
          <w:szCs w:val="24"/>
        </w:rPr>
      </w:pPr>
      <w:r w:rsidRPr="006C107A">
        <w:rPr>
          <w:rFonts w:ascii="Times New Roman" w:eastAsia="Times New Roman" w:hAnsi="Times New Roman" w:cs="Times New Roman"/>
          <w:i/>
          <w:iCs/>
          <w:sz w:val="20"/>
          <w:szCs w:val="24"/>
        </w:rPr>
        <w:t>(фамилия, имя, отчество кандидата/наименование избирательного объединения/наименование субъекта общественного контроля)</w:t>
      </w:r>
    </w:p>
    <w:p w:rsidR="006C107A" w:rsidRPr="006C107A" w:rsidRDefault="006C107A" w:rsidP="006C107A">
      <w:pPr>
        <w:pBdr>
          <w:top w:val="single" w:sz="4" w:space="1" w:color="auto"/>
        </w:pBdr>
        <w:spacing w:after="0" w:line="216" w:lineRule="auto"/>
        <w:ind w:left="2160" w:right="567" w:firstLine="392"/>
        <w:rPr>
          <w:rFonts w:ascii="Times New Roman" w:eastAsia="Times New Roman" w:hAnsi="Times New Roman" w:cs="Times New Roman"/>
          <w:i/>
          <w:iCs/>
          <w:sz w:val="20"/>
          <w:szCs w:val="24"/>
        </w:rPr>
      </w:pPr>
    </w:p>
    <w:tbl>
      <w:tblPr>
        <w:tblW w:w="1488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7"/>
        <w:gridCol w:w="1984"/>
        <w:gridCol w:w="1559"/>
        <w:gridCol w:w="2409"/>
        <w:gridCol w:w="1843"/>
        <w:gridCol w:w="3968"/>
        <w:gridCol w:w="2550"/>
      </w:tblGrid>
      <w:tr w:rsidR="006C107A" w:rsidRPr="006C107A" w:rsidTr="00DC4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7A" w:rsidRPr="006C107A" w:rsidRDefault="006C107A" w:rsidP="006C107A">
            <w:pPr>
              <w:spacing w:after="0" w:line="216" w:lineRule="auto"/>
              <w:ind w:hanging="2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C107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№</w:t>
            </w:r>
            <w:r w:rsidRPr="006C107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</w:r>
            <w:proofErr w:type="gramStart"/>
            <w:r w:rsidRPr="006C107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</w:t>
            </w:r>
            <w:proofErr w:type="gramEnd"/>
            <w:r w:rsidRPr="006C107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/п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7A" w:rsidRPr="006C107A" w:rsidRDefault="006C107A" w:rsidP="006C107A">
            <w:pPr>
              <w:spacing w:after="0" w:line="216" w:lineRule="auto"/>
              <w:ind w:hanging="2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C10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Фамилия,</w:t>
            </w:r>
          </w:p>
          <w:p w:rsidR="006C107A" w:rsidRPr="006C107A" w:rsidRDefault="006C107A" w:rsidP="006C107A">
            <w:pPr>
              <w:spacing w:after="0" w:line="216" w:lineRule="auto"/>
              <w:ind w:hanging="2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C10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имя,</w:t>
            </w:r>
          </w:p>
          <w:p w:rsidR="006C107A" w:rsidRPr="006C107A" w:rsidRDefault="006C107A" w:rsidP="006C107A">
            <w:pPr>
              <w:spacing w:after="0" w:line="216" w:lineRule="auto"/>
              <w:ind w:hanging="2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C10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отчество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7A" w:rsidRPr="006C107A" w:rsidRDefault="006C107A" w:rsidP="006C107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C10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Дата </w:t>
            </w:r>
          </w:p>
          <w:p w:rsidR="006C107A" w:rsidRPr="006C107A" w:rsidRDefault="006C107A" w:rsidP="006C107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C10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рождения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7A" w:rsidRPr="006C107A" w:rsidRDefault="006C107A" w:rsidP="006C107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C10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Серия, номер, дата выдачи паспорта или документа, </w:t>
            </w:r>
          </w:p>
          <w:p w:rsidR="006C107A" w:rsidRPr="006C107A" w:rsidRDefault="006C107A" w:rsidP="006C107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C10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заменяющего паспорт гражданина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7A" w:rsidRPr="006C107A" w:rsidRDefault="006C107A" w:rsidP="006C107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C10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Адрес места</w:t>
            </w:r>
          </w:p>
          <w:p w:rsidR="006C107A" w:rsidRPr="006C107A" w:rsidRDefault="006C107A" w:rsidP="006C107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C10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жительства,</w:t>
            </w:r>
          </w:p>
          <w:p w:rsidR="006C107A" w:rsidRPr="006C107A" w:rsidRDefault="006C107A" w:rsidP="006C107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C10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контактный</w:t>
            </w:r>
          </w:p>
          <w:p w:rsidR="006C107A" w:rsidRPr="006C107A" w:rsidRDefault="006C107A" w:rsidP="006C107A">
            <w:pPr>
              <w:spacing w:after="0" w:line="216" w:lineRule="auto"/>
              <w:ind w:firstLine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C10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телефон *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7A" w:rsidRPr="006C107A" w:rsidRDefault="006C107A" w:rsidP="006C107A">
            <w:pPr>
              <w:spacing w:after="0" w:line="216" w:lineRule="auto"/>
              <w:ind w:firstLine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C10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Наименование </w:t>
            </w:r>
            <w:proofErr w:type="gramStart"/>
            <w:r w:rsidRPr="006C10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избирательной</w:t>
            </w:r>
            <w:proofErr w:type="gramEnd"/>
            <w:r w:rsidRPr="006C10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6C107A" w:rsidRPr="006C107A" w:rsidRDefault="006C107A" w:rsidP="006C107A">
            <w:pPr>
              <w:spacing w:after="0" w:line="216" w:lineRule="auto"/>
              <w:ind w:firstLine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C10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комиссии и номер избирательного участка, куда направляется наблюдатель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7A" w:rsidRPr="006C107A" w:rsidRDefault="006C107A" w:rsidP="006C107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C107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  <w:p w:rsidR="006C107A" w:rsidRPr="006C107A" w:rsidRDefault="006C107A" w:rsidP="006C107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C107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осуществления наблюдения</w:t>
            </w:r>
          </w:p>
        </w:tc>
      </w:tr>
      <w:tr w:rsidR="006C107A" w:rsidRPr="006C107A" w:rsidTr="00DC4A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7A" w:rsidRPr="006C107A" w:rsidRDefault="006C107A" w:rsidP="006C107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C107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7A" w:rsidRPr="006C107A" w:rsidRDefault="006C107A" w:rsidP="006C107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C107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7A" w:rsidRPr="006C107A" w:rsidRDefault="006C107A" w:rsidP="006C107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C107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7A" w:rsidRPr="006C107A" w:rsidRDefault="006C107A" w:rsidP="006C107A">
            <w:pPr>
              <w:spacing w:after="0" w:line="216" w:lineRule="auto"/>
              <w:ind w:left="31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C107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7A" w:rsidRPr="006C107A" w:rsidRDefault="006C107A" w:rsidP="006C107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C107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07A" w:rsidRPr="006C107A" w:rsidRDefault="006C107A" w:rsidP="006C107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C107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07A" w:rsidRPr="006C107A" w:rsidRDefault="006C107A" w:rsidP="006C107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107A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6C107A" w:rsidRPr="006C107A" w:rsidTr="00DC4AA4">
        <w:trPr>
          <w:trHeight w:val="2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07A" w:rsidRPr="006C107A" w:rsidRDefault="006C107A" w:rsidP="006C107A">
            <w:pPr>
              <w:spacing w:after="0" w:line="216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07A" w:rsidRPr="006C107A" w:rsidRDefault="006C107A" w:rsidP="006C107A">
            <w:pPr>
              <w:spacing w:after="0" w:line="216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07A" w:rsidRPr="006C107A" w:rsidRDefault="006C107A" w:rsidP="006C107A">
            <w:pPr>
              <w:spacing w:after="0" w:line="216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07A" w:rsidRPr="006C107A" w:rsidRDefault="006C107A" w:rsidP="006C107A">
            <w:pPr>
              <w:spacing w:after="0" w:line="216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07A" w:rsidRPr="006C107A" w:rsidRDefault="006C107A" w:rsidP="006C107A">
            <w:pPr>
              <w:spacing w:after="0" w:line="216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07A" w:rsidRPr="006C107A" w:rsidRDefault="006C107A" w:rsidP="006C107A">
            <w:pPr>
              <w:spacing w:after="0" w:line="216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07A" w:rsidRPr="006C107A" w:rsidRDefault="006C107A" w:rsidP="006C107A">
            <w:pPr>
              <w:spacing w:after="0" w:line="216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07A" w:rsidRPr="006C107A" w:rsidTr="00DC4AA4">
        <w:trPr>
          <w:trHeight w:val="2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07A" w:rsidRPr="006C107A" w:rsidRDefault="006C107A" w:rsidP="006C107A">
            <w:pPr>
              <w:spacing w:after="0" w:line="216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07A" w:rsidRPr="006C107A" w:rsidRDefault="006C107A" w:rsidP="006C107A">
            <w:pPr>
              <w:spacing w:after="0" w:line="216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07A" w:rsidRPr="006C107A" w:rsidRDefault="006C107A" w:rsidP="006C107A">
            <w:pPr>
              <w:spacing w:after="0" w:line="216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07A" w:rsidRPr="006C107A" w:rsidRDefault="006C107A" w:rsidP="006C107A">
            <w:pPr>
              <w:spacing w:after="0" w:line="216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07A" w:rsidRPr="006C107A" w:rsidRDefault="006C107A" w:rsidP="006C107A">
            <w:pPr>
              <w:spacing w:after="0" w:line="216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07A" w:rsidRPr="006C107A" w:rsidRDefault="006C107A" w:rsidP="006C107A">
            <w:pPr>
              <w:spacing w:after="0" w:line="216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07A" w:rsidRPr="006C107A" w:rsidRDefault="006C107A" w:rsidP="006C107A">
            <w:pPr>
              <w:spacing w:after="0" w:line="216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C107A" w:rsidRPr="006C107A" w:rsidRDefault="006C107A" w:rsidP="006C107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6C107A" w:rsidRPr="006C107A" w:rsidRDefault="006C107A" w:rsidP="006C107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6C107A">
        <w:rPr>
          <w:rFonts w:ascii="Times New Roman" w:eastAsia="Times New Roman" w:hAnsi="Times New Roman" w:cs="Times New Roman"/>
          <w:sz w:val="18"/>
          <w:szCs w:val="18"/>
        </w:rPr>
        <w:t>*Контактный телефон указывается по желанию.</w:t>
      </w:r>
    </w:p>
    <w:p w:rsidR="006C107A" w:rsidRPr="006C107A" w:rsidRDefault="006C107A" w:rsidP="006C107A">
      <w:pPr>
        <w:overflowPunct w:val="0"/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6C107A" w:rsidRPr="006C107A" w:rsidRDefault="006C107A" w:rsidP="006C107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15922" w:rsidRDefault="00915922" w:rsidP="006C107A">
      <w:pPr>
        <w:spacing w:after="0" w:line="280" w:lineRule="exact"/>
        <w:jc w:val="center"/>
      </w:pPr>
    </w:p>
    <w:sectPr w:rsidR="00915922" w:rsidSect="00927196">
      <w:headerReference w:type="first" r:id="rId8"/>
      <w:pgSz w:w="16838" w:h="11906" w:orient="landscape"/>
      <w:pgMar w:top="170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10AF" w:rsidRDefault="000710AF" w:rsidP="004011E9">
      <w:pPr>
        <w:spacing w:after="0" w:line="240" w:lineRule="auto"/>
      </w:pPr>
      <w:r>
        <w:separator/>
      </w:r>
    </w:p>
  </w:endnote>
  <w:endnote w:type="continuationSeparator" w:id="0">
    <w:p w:rsidR="000710AF" w:rsidRDefault="000710AF" w:rsidP="004011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10AF" w:rsidRDefault="000710AF" w:rsidP="004011E9">
      <w:pPr>
        <w:spacing w:after="0" w:line="240" w:lineRule="auto"/>
      </w:pPr>
      <w:r>
        <w:separator/>
      </w:r>
    </w:p>
  </w:footnote>
  <w:footnote w:type="continuationSeparator" w:id="0">
    <w:p w:rsidR="000710AF" w:rsidRDefault="000710AF" w:rsidP="004011E9">
      <w:pPr>
        <w:spacing w:after="0" w:line="240" w:lineRule="auto"/>
      </w:pPr>
      <w:r>
        <w:continuationSeparator/>
      </w:r>
    </w:p>
  </w:footnote>
  <w:footnote w:id="1">
    <w:p w:rsidR="006C107A" w:rsidRPr="00A50C05" w:rsidRDefault="006C107A" w:rsidP="006C107A">
      <w:pPr>
        <w:autoSpaceDE w:val="0"/>
        <w:autoSpaceDN w:val="0"/>
        <w:adjustRightInd w:val="0"/>
        <w:rPr>
          <w:sz w:val="20"/>
          <w:szCs w:val="20"/>
        </w:rPr>
      </w:pPr>
      <w:r w:rsidRPr="00A50C05">
        <w:rPr>
          <w:rStyle w:val="ae"/>
          <w:sz w:val="20"/>
          <w:szCs w:val="20"/>
        </w:rPr>
        <w:footnoteRef/>
      </w:r>
      <w:proofErr w:type="gramStart"/>
      <w:r w:rsidRPr="00A50C05">
        <w:rPr>
          <w:sz w:val="20"/>
          <w:szCs w:val="20"/>
        </w:rPr>
        <w:t xml:space="preserve">Наблюдателями не могут быть назначены выборные должностные лица, сенаторы Российской Федерации, депутаты, высшие должностные лица субъектов Российской Федерации, главы местных администраций, лица, находящиеся в непосредственном подчинении этих должностных лиц, судьи, прокуроры, члены избирательных комиссий с правом решающего голоса, за исключением членов избирательных комиссий, полномочия которых были приостановлены в соответствии с </w:t>
      </w:r>
      <w:hyperlink r:id="rId1" w:history="1">
        <w:r w:rsidRPr="00A50C05">
          <w:rPr>
            <w:sz w:val="20"/>
            <w:szCs w:val="20"/>
          </w:rPr>
          <w:t>пунктом 7 статьи 29</w:t>
        </w:r>
      </w:hyperlink>
      <w:r w:rsidRPr="00A50C05">
        <w:rPr>
          <w:sz w:val="20"/>
          <w:szCs w:val="20"/>
        </w:rPr>
        <w:t xml:space="preserve"> Федерального закона «Об основных гарантиях избирательных</w:t>
      </w:r>
      <w:proofErr w:type="gramEnd"/>
      <w:r w:rsidRPr="00A50C05">
        <w:rPr>
          <w:sz w:val="20"/>
          <w:szCs w:val="20"/>
        </w:rPr>
        <w:t xml:space="preserve"> прав и права на участие в референдуме граждан Российской Федерации», лица, включенные в реестр иностранных агентов, лица, сведения о которых включены в единый реестр сведений о лицах, причастных к деятельности экстремистской или террористической организации.</w:t>
      </w:r>
    </w:p>
    <w:p w:rsidR="006C107A" w:rsidRDefault="006C107A" w:rsidP="006C107A">
      <w:pPr>
        <w:pStyle w:val="ac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20264065"/>
      <w:docPartObj>
        <w:docPartGallery w:val="Page Numbers (Top of Page)"/>
        <w:docPartUnique/>
      </w:docPartObj>
    </w:sdtPr>
    <w:sdtEndPr/>
    <w:sdtContent>
      <w:p w:rsidR="00915922" w:rsidRDefault="00915922" w:rsidP="00C63A9C">
        <w:pPr>
          <w:pStyle w:val="a6"/>
          <w:jc w:val="center"/>
        </w:pPr>
        <w:r w:rsidRPr="00C63A9C">
          <w:rPr>
            <w:sz w:val="20"/>
            <w:szCs w:val="20"/>
          </w:rPr>
          <w:fldChar w:fldCharType="begin"/>
        </w:r>
        <w:r w:rsidRPr="00C63A9C">
          <w:rPr>
            <w:sz w:val="20"/>
            <w:szCs w:val="20"/>
          </w:rPr>
          <w:instrText>PAGE   \* MERGEFORMAT</w:instrText>
        </w:r>
        <w:r w:rsidRPr="00C63A9C">
          <w:rPr>
            <w:sz w:val="20"/>
            <w:szCs w:val="20"/>
          </w:rPr>
          <w:fldChar w:fldCharType="separate"/>
        </w:r>
        <w:r w:rsidR="005365CF">
          <w:rPr>
            <w:noProof/>
            <w:sz w:val="20"/>
            <w:szCs w:val="20"/>
          </w:rPr>
          <w:t>7</w:t>
        </w:r>
        <w:r w:rsidRPr="00C63A9C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9F24D6"/>
    <w:multiLevelType w:val="hybridMultilevel"/>
    <w:tmpl w:val="BFA24756"/>
    <w:lvl w:ilvl="0" w:tplc="C710358C">
      <w:start w:val="1"/>
      <w:numFmt w:val="decimal"/>
      <w:lvlText w:val="%1."/>
      <w:lvlJc w:val="left"/>
      <w:pPr>
        <w:ind w:left="2039" w:hanging="13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C7C0290"/>
    <w:multiLevelType w:val="multilevel"/>
    <w:tmpl w:val="E69CB3AC"/>
    <w:lvl w:ilvl="0">
      <w:start w:val="1"/>
      <w:numFmt w:val="decimal"/>
      <w:lvlText w:val="%1"/>
      <w:lvlJc w:val="left"/>
      <w:pPr>
        <w:ind w:left="710" w:hanging="7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0" w:hanging="7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4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025"/>
    <w:rsid w:val="00011246"/>
    <w:rsid w:val="000710AF"/>
    <w:rsid w:val="001033E5"/>
    <w:rsid w:val="001576D7"/>
    <w:rsid w:val="001C5C3A"/>
    <w:rsid w:val="001F5EE5"/>
    <w:rsid w:val="002207C6"/>
    <w:rsid w:val="00221227"/>
    <w:rsid w:val="0022556B"/>
    <w:rsid w:val="00287879"/>
    <w:rsid w:val="002B06AC"/>
    <w:rsid w:val="002B41DC"/>
    <w:rsid w:val="002E7C5A"/>
    <w:rsid w:val="003267AE"/>
    <w:rsid w:val="0033066B"/>
    <w:rsid w:val="00353EB6"/>
    <w:rsid w:val="00384982"/>
    <w:rsid w:val="003E6576"/>
    <w:rsid w:val="003F04CF"/>
    <w:rsid w:val="003F4BB1"/>
    <w:rsid w:val="004011E9"/>
    <w:rsid w:val="00445795"/>
    <w:rsid w:val="00471076"/>
    <w:rsid w:val="004A19F1"/>
    <w:rsid w:val="004A21FF"/>
    <w:rsid w:val="004A34A5"/>
    <w:rsid w:val="004D357F"/>
    <w:rsid w:val="004E2DAB"/>
    <w:rsid w:val="00500DBD"/>
    <w:rsid w:val="005365CF"/>
    <w:rsid w:val="005863C4"/>
    <w:rsid w:val="005A012F"/>
    <w:rsid w:val="005E14A1"/>
    <w:rsid w:val="006023DF"/>
    <w:rsid w:val="00632A28"/>
    <w:rsid w:val="006457F2"/>
    <w:rsid w:val="006B1ED8"/>
    <w:rsid w:val="006C107A"/>
    <w:rsid w:val="006F6707"/>
    <w:rsid w:val="0072289F"/>
    <w:rsid w:val="00724695"/>
    <w:rsid w:val="0074038E"/>
    <w:rsid w:val="00741B28"/>
    <w:rsid w:val="00780E8D"/>
    <w:rsid w:val="007A461A"/>
    <w:rsid w:val="007F42FF"/>
    <w:rsid w:val="0080386A"/>
    <w:rsid w:val="008538F9"/>
    <w:rsid w:val="00880986"/>
    <w:rsid w:val="008D0C07"/>
    <w:rsid w:val="00905025"/>
    <w:rsid w:val="00911E40"/>
    <w:rsid w:val="00915922"/>
    <w:rsid w:val="00927196"/>
    <w:rsid w:val="009326DC"/>
    <w:rsid w:val="00951E34"/>
    <w:rsid w:val="00954A8D"/>
    <w:rsid w:val="00957A25"/>
    <w:rsid w:val="009A1506"/>
    <w:rsid w:val="009D1CE1"/>
    <w:rsid w:val="009D41D2"/>
    <w:rsid w:val="00A0708A"/>
    <w:rsid w:val="00A34305"/>
    <w:rsid w:val="00A34BAF"/>
    <w:rsid w:val="00A47DAA"/>
    <w:rsid w:val="00AC10D5"/>
    <w:rsid w:val="00AC7055"/>
    <w:rsid w:val="00AF069C"/>
    <w:rsid w:val="00B103AE"/>
    <w:rsid w:val="00B117DC"/>
    <w:rsid w:val="00B25ABA"/>
    <w:rsid w:val="00B632C8"/>
    <w:rsid w:val="00BC0272"/>
    <w:rsid w:val="00BC44B4"/>
    <w:rsid w:val="00BC49FE"/>
    <w:rsid w:val="00BC687E"/>
    <w:rsid w:val="00BE27FD"/>
    <w:rsid w:val="00C23B72"/>
    <w:rsid w:val="00C3525C"/>
    <w:rsid w:val="00C429A9"/>
    <w:rsid w:val="00C55683"/>
    <w:rsid w:val="00C7153E"/>
    <w:rsid w:val="00C772C9"/>
    <w:rsid w:val="00C90496"/>
    <w:rsid w:val="00CA5D46"/>
    <w:rsid w:val="00CD6E2B"/>
    <w:rsid w:val="00CD7251"/>
    <w:rsid w:val="00CF51EF"/>
    <w:rsid w:val="00D76BA1"/>
    <w:rsid w:val="00D83104"/>
    <w:rsid w:val="00D8433F"/>
    <w:rsid w:val="00DA200A"/>
    <w:rsid w:val="00DF0386"/>
    <w:rsid w:val="00DF5004"/>
    <w:rsid w:val="00DF6B1F"/>
    <w:rsid w:val="00E40A8E"/>
    <w:rsid w:val="00E7003C"/>
    <w:rsid w:val="00E845E2"/>
    <w:rsid w:val="00E9294D"/>
    <w:rsid w:val="00EA7972"/>
    <w:rsid w:val="00EB733B"/>
    <w:rsid w:val="00EF7A66"/>
    <w:rsid w:val="00F27EC3"/>
    <w:rsid w:val="00F35E1C"/>
    <w:rsid w:val="00F43D60"/>
    <w:rsid w:val="00F526AE"/>
    <w:rsid w:val="00F72B0D"/>
    <w:rsid w:val="00F875DA"/>
    <w:rsid w:val="00FC4CC5"/>
    <w:rsid w:val="00FE7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905025"/>
    <w:pPr>
      <w:suppressAutoHyphens/>
      <w:ind w:left="720"/>
      <w:contextualSpacing/>
    </w:pPr>
    <w:rPr>
      <w:rFonts w:ascii="Calibri" w:eastAsia="Times New Roman" w:hAnsi="Calibri" w:cs="Times New Roman"/>
      <w:lang w:eastAsia="zh-CN"/>
    </w:rPr>
  </w:style>
  <w:style w:type="paragraph" w:customStyle="1" w:styleId="e9">
    <w:name w:val="ОбычныЏe9"/>
    <w:rsid w:val="0090502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4">
    <w:name w:val="Body Text Indent"/>
    <w:basedOn w:val="a"/>
    <w:link w:val="a5"/>
    <w:rsid w:val="00905025"/>
    <w:pPr>
      <w:suppressAutoHyphens/>
      <w:spacing w:after="120"/>
      <w:ind w:left="283"/>
    </w:pPr>
    <w:rPr>
      <w:rFonts w:ascii="Calibri" w:eastAsia="Times New Roman" w:hAnsi="Calibri" w:cs="Times New Roman"/>
      <w:lang w:eastAsia="zh-CN"/>
    </w:rPr>
  </w:style>
  <w:style w:type="character" w:customStyle="1" w:styleId="a5">
    <w:name w:val="Основной текст с отступом Знак"/>
    <w:basedOn w:val="a0"/>
    <w:link w:val="a4"/>
    <w:rsid w:val="00905025"/>
    <w:rPr>
      <w:rFonts w:ascii="Calibri" w:eastAsia="Times New Roman" w:hAnsi="Calibri" w:cs="Times New Roman"/>
      <w:lang w:eastAsia="zh-CN"/>
    </w:rPr>
  </w:style>
  <w:style w:type="paragraph" w:styleId="a6">
    <w:name w:val="header"/>
    <w:basedOn w:val="a"/>
    <w:link w:val="a7"/>
    <w:uiPriority w:val="99"/>
    <w:unhideWhenUsed/>
    <w:rsid w:val="004011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011E9"/>
  </w:style>
  <w:style w:type="paragraph" w:styleId="a8">
    <w:name w:val="footer"/>
    <w:basedOn w:val="a"/>
    <w:link w:val="a9"/>
    <w:uiPriority w:val="99"/>
    <w:unhideWhenUsed/>
    <w:rsid w:val="004011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011E9"/>
  </w:style>
  <w:style w:type="paragraph" w:styleId="aa">
    <w:name w:val="Balloon Text"/>
    <w:basedOn w:val="a"/>
    <w:link w:val="ab"/>
    <w:uiPriority w:val="99"/>
    <w:semiHidden/>
    <w:unhideWhenUsed/>
    <w:rsid w:val="00D831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83104"/>
    <w:rPr>
      <w:rFonts w:ascii="Tahoma" w:hAnsi="Tahoma" w:cs="Tahoma"/>
      <w:sz w:val="16"/>
      <w:szCs w:val="16"/>
    </w:rPr>
  </w:style>
  <w:style w:type="paragraph" w:styleId="ac">
    <w:name w:val="footnote text"/>
    <w:basedOn w:val="a"/>
    <w:link w:val="ad"/>
    <w:uiPriority w:val="99"/>
    <w:semiHidden/>
    <w:unhideWhenUsed/>
    <w:rsid w:val="006C107A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6C107A"/>
    <w:rPr>
      <w:sz w:val="20"/>
      <w:szCs w:val="20"/>
    </w:rPr>
  </w:style>
  <w:style w:type="character" w:styleId="ae">
    <w:name w:val="footnote reference"/>
    <w:uiPriority w:val="99"/>
    <w:rsid w:val="006C107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905025"/>
    <w:pPr>
      <w:suppressAutoHyphens/>
      <w:ind w:left="720"/>
      <w:contextualSpacing/>
    </w:pPr>
    <w:rPr>
      <w:rFonts w:ascii="Calibri" w:eastAsia="Times New Roman" w:hAnsi="Calibri" w:cs="Times New Roman"/>
      <w:lang w:eastAsia="zh-CN"/>
    </w:rPr>
  </w:style>
  <w:style w:type="paragraph" w:customStyle="1" w:styleId="e9">
    <w:name w:val="ОбычныЏe9"/>
    <w:rsid w:val="0090502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4">
    <w:name w:val="Body Text Indent"/>
    <w:basedOn w:val="a"/>
    <w:link w:val="a5"/>
    <w:rsid w:val="00905025"/>
    <w:pPr>
      <w:suppressAutoHyphens/>
      <w:spacing w:after="120"/>
      <w:ind w:left="283"/>
    </w:pPr>
    <w:rPr>
      <w:rFonts w:ascii="Calibri" w:eastAsia="Times New Roman" w:hAnsi="Calibri" w:cs="Times New Roman"/>
      <w:lang w:eastAsia="zh-CN"/>
    </w:rPr>
  </w:style>
  <w:style w:type="character" w:customStyle="1" w:styleId="a5">
    <w:name w:val="Основной текст с отступом Знак"/>
    <w:basedOn w:val="a0"/>
    <w:link w:val="a4"/>
    <w:rsid w:val="00905025"/>
    <w:rPr>
      <w:rFonts w:ascii="Calibri" w:eastAsia="Times New Roman" w:hAnsi="Calibri" w:cs="Times New Roman"/>
      <w:lang w:eastAsia="zh-CN"/>
    </w:rPr>
  </w:style>
  <w:style w:type="paragraph" w:styleId="a6">
    <w:name w:val="header"/>
    <w:basedOn w:val="a"/>
    <w:link w:val="a7"/>
    <w:uiPriority w:val="99"/>
    <w:unhideWhenUsed/>
    <w:rsid w:val="004011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011E9"/>
  </w:style>
  <w:style w:type="paragraph" w:styleId="a8">
    <w:name w:val="footer"/>
    <w:basedOn w:val="a"/>
    <w:link w:val="a9"/>
    <w:uiPriority w:val="99"/>
    <w:unhideWhenUsed/>
    <w:rsid w:val="004011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011E9"/>
  </w:style>
  <w:style w:type="paragraph" w:styleId="aa">
    <w:name w:val="Balloon Text"/>
    <w:basedOn w:val="a"/>
    <w:link w:val="ab"/>
    <w:uiPriority w:val="99"/>
    <w:semiHidden/>
    <w:unhideWhenUsed/>
    <w:rsid w:val="00D831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83104"/>
    <w:rPr>
      <w:rFonts w:ascii="Tahoma" w:hAnsi="Tahoma" w:cs="Tahoma"/>
      <w:sz w:val="16"/>
      <w:szCs w:val="16"/>
    </w:rPr>
  </w:style>
  <w:style w:type="paragraph" w:styleId="ac">
    <w:name w:val="footnote text"/>
    <w:basedOn w:val="a"/>
    <w:link w:val="ad"/>
    <w:uiPriority w:val="99"/>
    <w:semiHidden/>
    <w:unhideWhenUsed/>
    <w:rsid w:val="006C107A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6C107A"/>
    <w:rPr>
      <w:sz w:val="20"/>
      <w:szCs w:val="20"/>
    </w:rPr>
  </w:style>
  <w:style w:type="character" w:styleId="ae">
    <w:name w:val="footnote reference"/>
    <w:uiPriority w:val="99"/>
    <w:rsid w:val="006C107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37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login.consultant.ru/link/?req=doc&amp;base=LAW&amp;n=476456&amp;dst=10282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2424</Words>
  <Characters>13818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16210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ARM_PPZ</dc:creator>
  <cp:lastModifiedBy>RePack by Diakov</cp:lastModifiedBy>
  <cp:revision>10</cp:revision>
  <cp:lastPrinted>2025-06-10T08:26:00Z</cp:lastPrinted>
  <dcterms:created xsi:type="dcterms:W3CDTF">2024-06-19T10:44:00Z</dcterms:created>
  <dcterms:modified xsi:type="dcterms:W3CDTF">2025-06-10T08:26:00Z</dcterms:modified>
</cp:coreProperties>
</file>